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69E7" w14:textId="77777777" w:rsidR="001D1A6E" w:rsidRDefault="001D1A6E" w:rsidP="0010405E">
      <w:pPr>
        <w:jc w:val="center"/>
        <w:rPr>
          <w:b/>
          <w:sz w:val="36"/>
          <w:szCs w:val="36"/>
          <w:lang w:val="en-US"/>
        </w:rPr>
      </w:pPr>
    </w:p>
    <w:p w14:paraId="25B8B3C3" w14:textId="77777777" w:rsidR="0010405E" w:rsidRDefault="0010405E" w:rsidP="0010405E">
      <w:pPr>
        <w:jc w:val="center"/>
        <w:rPr>
          <w:b/>
          <w:sz w:val="36"/>
          <w:szCs w:val="36"/>
          <w:lang w:val="en-US"/>
        </w:rPr>
      </w:pPr>
      <w:r w:rsidRPr="00001593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449C761A" wp14:editId="416B9498">
            <wp:extent cx="1792116" cy="752689"/>
            <wp:effectExtent l="0" t="0" r="0" b="9525"/>
            <wp:docPr id="1" name="Picture 1" descr="MSF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F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08" cy="76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50899" w14:textId="77777777" w:rsidR="00485D66" w:rsidRDefault="00485D66" w:rsidP="00485D66">
      <w:pPr>
        <w:rPr>
          <w:b/>
          <w:sz w:val="36"/>
          <w:szCs w:val="36"/>
          <w:lang w:val="en-US"/>
        </w:rPr>
      </w:pPr>
    </w:p>
    <w:p w14:paraId="3CB7975F" w14:textId="77777777" w:rsidR="00485D66" w:rsidRDefault="00485D66" w:rsidP="0010405E">
      <w:pPr>
        <w:jc w:val="center"/>
        <w:rPr>
          <w:b/>
          <w:sz w:val="36"/>
          <w:szCs w:val="36"/>
          <w:lang w:val="en-US"/>
        </w:rPr>
      </w:pPr>
    </w:p>
    <w:p w14:paraId="6A36DD6B" w14:textId="77777777" w:rsidR="0010405E" w:rsidRDefault="0010405E" w:rsidP="0010405E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Press Release</w:t>
      </w:r>
    </w:p>
    <w:p w14:paraId="55D93DC4" w14:textId="77777777" w:rsidR="004D63F9" w:rsidRPr="004D63F9" w:rsidRDefault="004D63F9" w:rsidP="0010405E">
      <w:pPr>
        <w:jc w:val="center"/>
        <w:rPr>
          <w:b/>
          <w:lang w:val="en-US"/>
        </w:rPr>
      </w:pPr>
    </w:p>
    <w:p w14:paraId="0A2377A0" w14:textId="77777777" w:rsidR="0010405E" w:rsidRDefault="0010405E" w:rsidP="0010405E">
      <w:pPr>
        <w:jc w:val="center"/>
        <w:rPr>
          <w:b/>
          <w:sz w:val="36"/>
          <w:szCs w:val="36"/>
          <w:lang w:val="en-US"/>
        </w:rPr>
      </w:pPr>
    </w:p>
    <w:p w14:paraId="0DB0EC6D" w14:textId="77777777" w:rsidR="0010405E" w:rsidRDefault="005A0FE3" w:rsidP="005A0FE3">
      <w:pPr>
        <w:rPr>
          <w:b/>
          <w:sz w:val="40"/>
          <w:szCs w:val="40"/>
          <w:lang w:val="en-US"/>
        </w:rPr>
      </w:pPr>
      <w:r w:rsidRPr="0010405E">
        <w:rPr>
          <w:b/>
          <w:sz w:val="40"/>
          <w:szCs w:val="40"/>
          <w:lang w:val="en-US"/>
        </w:rPr>
        <w:t>MSF</w:t>
      </w:r>
      <w:r w:rsidR="00AA0BC3">
        <w:rPr>
          <w:b/>
          <w:sz w:val="40"/>
          <w:szCs w:val="40"/>
          <w:lang w:val="en-US"/>
        </w:rPr>
        <w:t xml:space="preserve"> hands over</w:t>
      </w:r>
      <w:r w:rsidRPr="0010405E">
        <w:rPr>
          <w:b/>
          <w:sz w:val="40"/>
          <w:szCs w:val="40"/>
          <w:lang w:val="en-US"/>
        </w:rPr>
        <w:t xml:space="preserve"> successful project on HIV and cervical </w:t>
      </w:r>
      <w:r w:rsidR="0010405E">
        <w:rPr>
          <w:b/>
          <w:sz w:val="40"/>
          <w:szCs w:val="40"/>
          <w:lang w:val="en-US"/>
        </w:rPr>
        <w:t xml:space="preserve">cancer </w:t>
      </w:r>
      <w:r w:rsidRPr="0010405E">
        <w:rPr>
          <w:b/>
          <w:sz w:val="40"/>
          <w:szCs w:val="40"/>
          <w:lang w:val="en-US"/>
        </w:rPr>
        <w:t xml:space="preserve">in </w:t>
      </w:r>
      <w:r w:rsidR="0010405E" w:rsidRPr="0010405E">
        <w:rPr>
          <w:b/>
          <w:sz w:val="40"/>
          <w:szCs w:val="40"/>
          <w:lang w:val="en-US"/>
        </w:rPr>
        <w:t xml:space="preserve">rural </w:t>
      </w:r>
      <w:r w:rsidRPr="0010405E">
        <w:rPr>
          <w:b/>
          <w:sz w:val="40"/>
          <w:szCs w:val="40"/>
          <w:lang w:val="en-US"/>
        </w:rPr>
        <w:t>Zimbabwe</w:t>
      </w:r>
      <w:r w:rsidR="00AA0BC3">
        <w:rPr>
          <w:b/>
          <w:sz w:val="40"/>
          <w:szCs w:val="40"/>
          <w:lang w:val="en-US"/>
        </w:rPr>
        <w:t xml:space="preserve"> </w:t>
      </w:r>
      <w:r w:rsidRPr="0010405E">
        <w:rPr>
          <w:b/>
          <w:sz w:val="40"/>
          <w:szCs w:val="40"/>
          <w:lang w:val="en-US"/>
        </w:rPr>
        <w:t xml:space="preserve">to Health Ministry </w:t>
      </w:r>
    </w:p>
    <w:p w14:paraId="576AC705" w14:textId="77777777" w:rsidR="00840346" w:rsidRDefault="00840346" w:rsidP="005A0FE3">
      <w:pPr>
        <w:rPr>
          <w:b/>
          <w:sz w:val="40"/>
          <w:szCs w:val="40"/>
          <w:lang w:val="en-US"/>
        </w:rPr>
      </w:pPr>
    </w:p>
    <w:p w14:paraId="3661F836" w14:textId="77777777" w:rsidR="00A61CF3" w:rsidRDefault="00401DB6" w:rsidP="00C04A1B">
      <w:pPr>
        <w:spacing w:after="160" w:line="480" w:lineRule="auto"/>
        <w:jc w:val="both"/>
        <w:rPr>
          <w:rFonts w:asciiTheme="minorHAnsi" w:hAnsiTheme="minorHAnsi"/>
        </w:rPr>
      </w:pPr>
      <w:r w:rsidRPr="00205E50">
        <w:rPr>
          <w:rFonts w:asciiTheme="minorHAnsi" w:hAnsiTheme="minorHAnsi"/>
        </w:rPr>
        <w:t xml:space="preserve">After </w:t>
      </w:r>
      <w:r w:rsidR="00D559CF">
        <w:rPr>
          <w:rFonts w:asciiTheme="minorHAnsi" w:hAnsiTheme="minorHAnsi"/>
        </w:rPr>
        <w:t xml:space="preserve">nearly </w:t>
      </w:r>
      <w:r w:rsidR="00FB35B8">
        <w:rPr>
          <w:rFonts w:asciiTheme="minorHAnsi" w:hAnsiTheme="minorHAnsi"/>
        </w:rPr>
        <w:t>10</w:t>
      </w:r>
      <w:r w:rsidR="003E63B5">
        <w:rPr>
          <w:rFonts w:asciiTheme="minorHAnsi" w:hAnsiTheme="minorHAnsi"/>
        </w:rPr>
        <w:t xml:space="preserve"> </w:t>
      </w:r>
      <w:r w:rsidR="00D6707F">
        <w:rPr>
          <w:rFonts w:asciiTheme="minorHAnsi" w:hAnsiTheme="minorHAnsi"/>
        </w:rPr>
        <w:t xml:space="preserve">years of providing quality HIV </w:t>
      </w:r>
      <w:r w:rsidR="005E4F4C">
        <w:rPr>
          <w:rFonts w:asciiTheme="minorHAnsi" w:hAnsiTheme="minorHAnsi"/>
        </w:rPr>
        <w:t xml:space="preserve">and </w:t>
      </w:r>
      <w:r w:rsidR="00D559CF">
        <w:rPr>
          <w:rFonts w:asciiTheme="minorHAnsi" w:hAnsiTheme="minorHAnsi"/>
        </w:rPr>
        <w:t xml:space="preserve">cervical cancer treatment </w:t>
      </w:r>
      <w:r w:rsidR="00680DE0">
        <w:rPr>
          <w:rFonts w:asciiTheme="minorHAnsi" w:hAnsiTheme="minorHAnsi"/>
        </w:rPr>
        <w:t xml:space="preserve">and prevention </w:t>
      </w:r>
      <w:r w:rsidR="005E4F4C">
        <w:rPr>
          <w:rFonts w:asciiTheme="minorHAnsi" w:hAnsiTheme="minorHAnsi"/>
        </w:rPr>
        <w:t xml:space="preserve">services </w:t>
      </w:r>
      <w:r w:rsidR="00D559CF">
        <w:rPr>
          <w:rFonts w:asciiTheme="minorHAnsi" w:hAnsiTheme="minorHAnsi"/>
        </w:rPr>
        <w:t>in</w:t>
      </w:r>
      <w:r w:rsidRPr="00205E50">
        <w:rPr>
          <w:rFonts w:asciiTheme="minorHAnsi" w:hAnsiTheme="minorHAnsi"/>
        </w:rPr>
        <w:t xml:space="preserve"> </w:t>
      </w:r>
      <w:proofErr w:type="spellStart"/>
      <w:r w:rsidRPr="00205E50">
        <w:rPr>
          <w:rFonts w:asciiTheme="minorHAnsi" w:hAnsiTheme="minorHAnsi"/>
        </w:rPr>
        <w:t>Gutu</w:t>
      </w:r>
      <w:proofErr w:type="spellEnd"/>
      <w:r w:rsidRPr="00205E50">
        <w:rPr>
          <w:rFonts w:asciiTheme="minorHAnsi" w:hAnsiTheme="minorHAnsi"/>
        </w:rPr>
        <w:t xml:space="preserve"> </w:t>
      </w:r>
      <w:r w:rsidR="003E63B5">
        <w:rPr>
          <w:rFonts w:asciiTheme="minorHAnsi" w:hAnsiTheme="minorHAnsi"/>
        </w:rPr>
        <w:t>District</w:t>
      </w:r>
      <w:r w:rsidR="00D559CF">
        <w:rPr>
          <w:rFonts w:asciiTheme="minorHAnsi" w:hAnsiTheme="minorHAnsi"/>
        </w:rPr>
        <w:t xml:space="preserve">, </w:t>
      </w:r>
      <w:r w:rsidR="00C7580C" w:rsidRPr="00205E50">
        <w:rPr>
          <w:rFonts w:asciiTheme="minorHAnsi" w:hAnsiTheme="minorHAnsi"/>
        </w:rPr>
        <w:t>Zimbabwe,</w:t>
      </w:r>
      <w:r w:rsidRPr="00205E50">
        <w:rPr>
          <w:rFonts w:asciiTheme="minorHAnsi" w:hAnsiTheme="minorHAnsi"/>
        </w:rPr>
        <w:t xml:space="preserve"> the international medical humanitarian organi</w:t>
      </w:r>
      <w:r w:rsidR="00FB35B8">
        <w:rPr>
          <w:rFonts w:asciiTheme="minorHAnsi" w:hAnsiTheme="minorHAnsi"/>
        </w:rPr>
        <w:t>s</w:t>
      </w:r>
      <w:r w:rsidRPr="00205E50">
        <w:rPr>
          <w:rFonts w:asciiTheme="minorHAnsi" w:hAnsiTheme="minorHAnsi"/>
        </w:rPr>
        <w:t xml:space="preserve">ation </w:t>
      </w:r>
      <w:proofErr w:type="spellStart"/>
      <w:r w:rsidRPr="00205E50">
        <w:rPr>
          <w:rFonts w:asciiTheme="minorHAnsi" w:hAnsiTheme="minorHAnsi"/>
        </w:rPr>
        <w:t>Medecins</w:t>
      </w:r>
      <w:proofErr w:type="spellEnd"/>
      <w:r w:rsidRPr="00205E50">
        <w:rPr>
          <w:rFonts w:asciiTheme="minorHAnsi" w:hAnsiTheme="minorHAnsi"/>
        </w:rPr>
        <w:t xml:space="preserve"> Sans </w:t>
      </w:r>
      <w:proofErr w:type="spellStart"/>
      <w:r w:rsidRPr="00205E50">
        <w:rPr>
          <w:rFonts w:asciiTheme="minorHAnsi" w:hAnsiTheme="minorHAnsi"/>
        </w:rPr>
        <w:t>Frontieres</w:t>
      </w:r>
      <w:proofErr w:type="spellEnd"/>
      <w:r w:rsidRPr="00205E50">
        <w:rPr>
          <w:rFonts w:asciiTheme="minorHAnsi" w:hAnsiTheme="minorHAnsi"/>
        </w:rPr>
        <w:t xml:space="preserve"> (MSF) is handing over its project activities to the Ministry of Health and Child Care (</w:t>
      </w:r>
      <w:proofErr w:type="spellStart"/>
      <w:r w:rsidRPr="00205E50">
        <w:rPr>
          <w:rFonts w:asciiTheme="minorHAnsi" w:hAnsiTheme="minorHAnsi"/>
        </w:rPr>
        <w:t>MoHCC</w:t>
      </w:r>
      <w:proofErr w:type="spellEnd"/>
      <w:r w:rsidRPr="00205E50">
        <w:rPr>
          <w:rFonts w:asciiTheme="minorHAnsi" w:hAnsiTheme="minorHAnsi"/>
        </w:rPr>
        <w:t>) and partners on</w:t>
      </w:r>
      <w:r w:rsidR="003E63B5">
        <w:rPr>
          <w:rFonts w:asciiTheme="minorHAnsi" w:hAnsiTheme="minorHAnsi"/>
        </w:rPr>
        <w:t xml:space="preserve"> Wednesday, 30 September 2020. </w:t>
      </w:r>
    </w:p>
    <w:p w14:paraId="677C10F2" w14:textId="77777777" w:rsidR="00C57E77" w:rsidRPr="00C04A1B" w:rsidRDefault="00715066" w:rsidP="00C04A1B">
      <w:pPr>
        <w:spacing w:after="160" w:line="480" w:lineRule="auto"/>
        <w:jc w:val="both"/>
        <w:rPr>
          <w:rFonts w:asciiTheme="minorHAnsi" w:hAnsiTheme="minorHAnsi" w:cstheme="minorBidi"/>
          <w:lang w:val="en-US" w:eastAsia="en-US"/>
        </w:rPr>
      </w:pPr>
      <w:r>
        <w:rPr>
          <w:rFonts w:asciiTheme="minorHAnsi" w:hAnsiTheme="minorHAnsi" w:cs="Arial"/>
        </w:rPr>
        <w:t>Since 2011</w:t>
      </w:r>
      <w:r w:rsidRPr="00205E50">
        <w:rPr>
          <w:rFonts w:asciiTheme="minorHAnsi" w:hAnsiTheme="minorHAnsi" w:cs="Arial"/>
        </w:rPr>
        <w:t>, the organisation has provided treatment to tens of thousands of people living w</w:t>
      </w:r>
      <w:r>
        <w:rPr>
          <w:rFonts w:asciiTheme="minorHAnsi" w:hAnsiTheme="minorHAnsi" w:cs="Arial"/>
        </w:rPr>
        <w:t xml:space="preserve">ith HIV and cervical cancer </w:t>
      </w:r>
      <w:r w:rsidR="00A61CF3">
        <w:rPr>
          <w:rFonts w:asciiTheme="minorHAnsi" w:hAnsiTheme="minorHAnsi" w:cs="Arial"/>
        </w:rPr>
        <w:t xml:space="preserve">in </w:t>
      </w:r>
      <w:proofErr w:type="spellStart"/>
      <w:r w:rsidR="00A61CF3">
        <w:rPr>
          <w:rFonts w:asciiTheme="minorHAnsi" w:hAnsiTheme="minorHAnsi" w:cs="Arial"/>
        </w:rPr>
        <w:t>Gutu</w:t>
      </w:r>
      <w:proofErr w:type="spellEnd"/>
      <w:r w:rsidR="00A61CF3">
        <w:rPr>
          <w:rFonts w:asciiTheme="minorHAnsi" w:hAnsiTheme="minorHAnsi" w:cs="Arial"/>
        </w:rPr>
        <w:t xml:space="preserve"> District</w:t>
      </w:r>
      <w:r w:rsidRPr="00205E50">
        <w:rPr>
          <w:rFonts w:asciiTheme="minorHAnsi" w:hAnsiTheme="minorHAnsi" w:cs="Arial"/>
        </w:rPr>
        <w:t xml:space="preserve">. </w:t>
      </w:r>
      <w:r w:rsidR="003D221C">
        <w:t xml:space="preserve">The project has contributed to the </w:t>
      </w:r>
      <w:r w:rsidR="00D559CF">
        <w:t xml:space="preserve">significant </w:t>
      </w:r>
      <w:r w:rsidR="003D221C">
        <w:t>reduction in the number of people dying from AIDS and related complications</w:t>
      </w:r>
      <w:r w:rsidR="00D559CF">
        <w:t xml:space="preserve"> in the area</w:t>
      </w:r>
      <w:r w:rsidR="009A6F5E">
        <w:t>.</w:t>
      </w:r>
      <w:r w:rsidR="003D221C" w:rsidRPr="00205E50">
        <w:rPr>
          <w:rFonts w:asciiTheme="minorHAnsi" w:hAnsiTheme="minorHAnsi" w:cstheme="minorBidi"/>
          <w:lang w:val="en-US" w:eastAsia="en-US"/>
        </w:rPr>
        <w:t xml:space="preserve"> </w:t>
      </w:r>
    </w:p>
    <w:p w14:paraId="1DA3123F" w14:textId="77777777" w:rsidR="001C4B38" w:rsidRPr="00205E50" w:rsidRDefault="001C4B38" w:rsidP="001C4B38">
      <w:pPr>
        <w:spacing w:line="360" w:lineRule="auto"/>
        <w:jc w:val="both"/>
        <w:rPr>
          <w:rFonts w:asciiTheme="minorHAnsi" w:hAnsiTheme="minorHAnsi"/>
        </w:rPr>
      </w:pPr>
      <w:r w:rsidRPr="00205E50">
        <w:rPr>
          <w:rFonts w:asciiTheme="minorHAnsi" w:hAnsiTheme="minorHAnsi" w:cstheme="minorBidi"/>
          <w:lang w:val="en-US" w:eastAsia="en-US"/>
        </w:rPr>
        <w:t>“</w:t>
      </w:r>
      <w:r w:rsidRPr="003D221C">
        <w:rPr>
          <w:rFonts w:asciiTheme="minorHAnsi" w:hAnsiTheme="minorHAnsi" w:cstheme="minorBidi"/>
          <w:i/>
          <w:iCs/>
          <w:lang w:val="en-US" w:eastAsia="en-US"/>
        </w:rPr>
        <w:t xml:space="preserve">Our district was severely affected by HIV and AIDS. </w:t>
      </w:r>
      <w:r w:rsidRPr="003D221C">
        <w:rPr>
          <w:rFonts w:asciiTheme="minorHAnsi" w:hAnsiTheme="minorHAnsi"/>
          <w:i/>
          <w:iCs/>
        </w:rPr>
        <w:t xml:space="preserve">Prior to MSF’s intervention in </w:t>
      </w:r>
      <w:proofErr w:type="spellStart"/>
      <w:r w:rsidRPr="003D221C">
        <w:rPr>
          <w:rFonts w:asciiTheme="minorHAnsi" w:hAnsiTheme="minorHAnsi"/>
          <w:i/>
          <w:iCs/>
        </w:rPr>
        <w:t>Gutu</w:t>
      </w:r>
      <w:proofErr w:type="spellEnd"/>
      <w:r w:rsidRPr="003D221C">
        <w:rPr>
          <w:rFonts w:asciiTheme="minorHAnsi" w:hAnsiTheme="minorHAnsi"/>
          <w:i/>
          <w:iCs/>
        </w:rPr>
        <w:t xml:space="preserve">, HIV and AIDS related deaths were on the rise. </w:t>
      </w:r>
      <w:r w:rsidRPr="003D221C">
        <w:rPr>
          <w:rFonts w:asciiTheme="minorHAnsi" w:hAnsiTheme="minorHAnsi" w:cstheme="minorBidi"/>
          <w:i/>
          <w:iCs/>
          <w:lang w:val="en-US" w:eastAsia="en-US"/>
        </w:rPr>
        <w:t>There was no HIV</w:t>
      </w:r>
      <w:r w:rsidR="006B6452" w:rsidRPr="003D221C">
        <w:rPr>
          <w:rFonts w:asciiTheme="minorHAnsi" w:hAnsiTheme="minorHAnsi" w:cstheme="minorBidi"/>
          <w:i/>
          <w:iCs/>
          <w:lang w:val="en-US" w:eastAsia="en-US"/>
        </w:rPr>
        <w:t xml:space="preserve"> </w:t>
      </w:r>
      <w:proofErr w:type="spellStart"/>
      <w:r w:rsidR="006B6452" w:rsidRPr="003D221C">
        <w:rPr>
          <w:rFonts w:asciiTheme="minorHAnsi" w:hAnsiTheme="minorHAnsi" w:cstheme="minorBidi"/>
          <w:i/>
          <w:iCs/>
          <w:lang w:val="en-US" w:eastAsia="en-US"/>
        </w:rPr>
        <w:t>program</w:t>
      </w:r>
      <w:r w:rsidRPr="003D221C">
        <w:rPr>
          <w:rFonts w:asciiTheme="minorHAnsi" w:hAnsiTheme="minorHAnsi" w:cstheme="minorBidi"/>
          <w:i/>
          <w:iCs/>
          <w:lang w:val="en-US" w:eastAsia="en-US"/>
        </w:rPr>
        <w:t>me</w:t>
      </w:r>
      <w:proofErr w:type="spellEnd"/>
      <w:r w:rsidRPr="003D221C">
        <w:rPr>
          <w:rFonts w:asciiTheme="minorHAnsi" w:hAnsiTheme="minorHAnsi" w:cstheme="minorBidi"/>
          <w:i/>
          <w:iCs/>
          <w:lang w:val="en-US" w:eastAsia="en-US"/>
        </w:rPr>
        <w:t xml:space="preserve"> and many were travelling to </w:t>
      </w:r>
      <w:proofErr w:type="spellStart"/>
      <w:r w:rsidRPr="003D221C">
        <w:rPr>
          <w:rFonts w:asciiTheme="minorHAnsi" w:hAnsiTheme="minorHAnsi" w:cstheme="minorBidi"/>
          <w:i/>
          <w:iCs/>
          <w:lang w:val="en-US" w:eastAsia="en-US"/>
        </w:rPr>
        <w:t>Buhera</w:t>
      </w:r>
      <w:proofErr w:type="spellEnd"/>
      <w:r w:rsidR="00BE6C9B" w:rsidRPr="003D221C">
        <w:rPr>
          <w:rFonts w:asciiTheme="minorHAnsi" w:hAnsiTheme="minorHAnsi" w:cstheme="minorBidi"/>
          <w:i/>
          <w:iCs/>
          <w:lang w:val="en-US" w:eastAsia="en-US"/>
        </w:rPr>
        <w:t xml:space="preserve"> District</w:t>
      </w:r>
      <w:r w:rsidRPr="003D221C">
        <w:rPr>
          <w:rFonts w:asciiTheme="minorHAnsi" w:hAnsiTheme="minorHAnsi" w:cstheme="minorBidi"/>
          <w:i/>
          <w:iCs/>
          <w:lang w:val="en-US" w:eastAsia="en-US"/>
        </w:rPr>
        <w:t xml:space="preserve">, 60 km away, for ART treatment. People were dying on their way to seek treatment from </w:t>
      </w:r>
      <w:r w:rsidR="00FB35B8" w:rsidRPr="003D221C">
        <w:rPr>
          <w:rFonts w:asciiTheme="minorHAnsi" w:hAnsiTheme="minorHAnsi" w:cstheme="minorBidi"/>
          <w:i/>
          <w:iCs/>
          <w:lang w:val="en-US" w:eastAsia="en-US"/>
        </w:rPr>
        <w:t>sickness or</w:t>
      </w:r>
      <w:r w:rsidRPr="003D221C">
        <w:rPr>
          <w:rFonts w:asciiTheme="minorHAnsi" w:hAnsiTheme="minorHAnsi" w:cstheme="minorBidi"/>
          <w:i/>
          <w:iCs/>
          <w:lang w:val="en-US" w:eastAsia="en-US"/>
        </w:rPr>
        <w:t xml:space="preserve"> were washed away by th</w:t>
      </w:r>
      <w:r w:rsidR="005B4746" w:rsidRPr="003D221C">
        <w:rPr>
          <w:rFonts w:asciiTheme="minorHAnsi" w:hAnsiTheme="minorHAnsi" w:cstheme="minorBidi"/>
          <w:i/>
          <w:iCs/>
          <w:lang w:val="en-US" w:eastAsia="en-US"/>
        </w:rPr>
        <w:t xml:space="preserve">e river on their way to </w:t>
      </w:r>
      <w:proofErr w:type="spellStart"/>
      <w:r w:rsidR="005B4746" w:rsidRPr="003D221C">
        <w:rPr>
          <w:rFonts w:asciiTheme="minorHAnsi" w:hAnsiTheme="minorHAnsi" w:cstheme="minorBidi"/>
          <w:i/>
          <w:iCs/>
          <w:lang w:val="en-US" w:eastAsia="en-US"/>
        </w:rPr>
        <w:t>Buhera</w:t>
      </w:r>
      <w:proofErr w:type="spellEnd"/>
      <w:r w:rsidR="005B4746">
        <w:rPr>
          <w:rFonts w:asciiTheme="minorHAnsi" w:hAnsiTheme="minorHAnsi" w:cstheme="minorBidi"/>
          <w:lang w:val="en-US" w:eastAsia="en-US"/>
        </w:rPr>
        <w:t>,</w:t>
      </w:r>
      <w:r w:rsidRPr="00205E50">
        <w:rPr>
          <w:rFonts w:asciiTheme="minorHAnsi" w:hAnsiTheme="minorHAnsi" w:cstheme="minorBidi"/>
          <w:lang w:val="en-US" w:eastAsia="en-US"/>
        </w:rPr>
        <w:t xml:space="preserve">” </w:t>
      </w:r>
      <w:r w:rsidRPr="00205E50">
        <w:rPr>
          <w:rFonts w:asciiTheme="minorHAnsi" w:hAnsiTheme="minorHAnsi"/>
          <w:lang w:val="en-US"/>
        </w:rPr>
        <w:t xml:space="preserve">recalls Traditional Chief </w:t>
      </w:r>
      <w:r w:rsidR="00D559CF">
        <w:rPr>
          <w:rFonts w:asciiTheme="minorHAnsi" w:hAnsiTheme="minorHAnsi"/>
          <w:lang w:val="en-US"/>
        </w:rPr>
        <w:t>L</w:t>
      </w:r>
      <w:r w:rsidRPr="00205E50">
        <w:rPr>
          <w:rFonts w:asciiTheme="minorHAnsi" w:hAnsiTheme="minorHAnsi"/>
          <w:lang w:val="en-US"/>
        </w:rPr>
        <w:t xml:space="preserve">eader of </w:t>
      </w:r>
      <w:proofErr w:type="spellStart"/>
      <w:r w:rsidRPr="00205E50">
        <w:rPr>
          <w:rFonts w:asciiTheme="minorHAnsi" w:hAnsiTheme="minorHAnsi"/>
          <w:lang w:val="en-US"/>
        </w:rPr>
        <w:t>Gutu</w:t>
      </w:r>
      <w:proofErr w:type="spellEnd"/>
      <w:r w:rsidRPr="00205E50">
        <w:rPr>
          <w:rFonts w:asciiTheme="minorHAnsi" w:hAnsiTheme="minorHAnsi"/>
          <w:lang w:val="en-US"/>
        </w:rPr>
        <w:t xml:space="preserve"> District</w:t>
      </w:r>
      <w:r w:rsidR="005B4746">
        <w:rPr>
          <w:rFonts w:asciiTheme="minorHAnsi" w:hAnsiTheme="minorHAnsi"/>
          <w:lang w:val="en-US"/>
        </w:rPr>
        <w:t>,</w:t>
      </w:r>
      <w:r w:rsidRPr="00205E50">
        <w:rPr>
          <w:rFonts w:asciiTheme="minorHAnsi" w:hAnsiTheme="minorHAnsi"/>
          <w:lang w:val="en-US"/>
        </w:rPr>
        <w:t xml:space="preserve"> Amon Edmund </w:t>
      </w:r>
      <w:proofErr w:type="spellStart"/>
      <w:r w:rsidRPr="00205E50">
        <w:rPr>
          <w:rFonts w:asciiTheme="minorHAnsi" w:hAnsiTheme="minorHAnsi"/>
          <w:lang w:val="en-US"/>
        </w:rPr>
        <w:t>Musanganise</w:t>
      </w:r>
      <w:proofErr w:type="spellEnd"/>
      <w:r w:rsidRPr="00205E50">
        <w:rPr>
          <w:rFonts w:asciiTheme="minorHAnsi" w:hAnsiTheme="minorHAnsi"/>
          <w:lang w:val="en-US"/>
        </w:rPr>
        <w:t>.</w:t>
      </w:r>
    </w:p>
    <w:p w14:paraId="13FFB7CE" w14:textId="77777777" w:rsidR="001C4B38" w:rsidRPr="005B4746" w:rsidRDefault="001C4B38" w:rsidP="001C4B38">
      <w:pPr>
        <w:spacing w:line="360" w:lineRule="auto"/>
        <w:jc w:val="both"/>
        <w:rPr>
          <w:rFonts w:asciiTheme="minorHAnsi" w:hAnsiTheme="minorHAnsi"/>
        </w:rPr>
      </w:pPr>
    </w:p>
    <w:p w14:paraId="543B2729" w14:textId="77777777" w:rsidR="00314920" w:rsidRDefault="00D559CF" w:rsidP="008A099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Among the programme’s milestone accomplishments was</w:t>
      </w:r>
      <w:r w:rsidR="00E91997">
        <w:rPr>
          <w:rFonts w:asciiTheme="minorHAnsi" w:hAnsiTheme="minorHAnsi"/>
        </w:rPr>
        <w:t xml:space="preserve"> </w:t>
      </w:r>
      <w:r w:rsidR="009A6F5E">
        <w:rPr>
          <w:rFonts w:asciiTheme="minorHAnsi" w:hAnsiTheme="minorHAnsi"/>
        </w:rPr>
        <w:t xml:space="preserve">the </w:t>
      </w:r>
      <w:r w:rsidR="00E91997">
        <w:rPr>
          <w:rFonts w:asciiTheme="minorHAnsi" w:hAnsiTheme="minorHAnsi"/>
        </w:rPr>
        <w:t>introduction of Differentiated Service Delivery (DSD).</w:t>
      </w:r>
      <w:r w:rsidR="005B4746">
        <w:rPr>
          <w:rFonts w:asciiTheme="minorHAnsi" w:hAnsiTheme="minorHAnsi"/>
        </w:rPr>
        <w:t xml:space="preserve"> </w:t>
      </w:r>
      <w:r w:rsidR="00E91997" w:rsidRPr="00E91997">
        <w:rPr>
          <w:rFonts w:asciiTheme="minorHAnsi" w:hAnsiTheme="minorHAnsi"/>
          <w:lang w:val="en-US"/>
        </w:rPr>
        <w:t>DSDs are client-</w:t>
      </w:r>
      <w:proofErr w:type="spellStart"/>
      <w:r w:rsidR="00E91997" w:rsidRPr="00E91997">
        <w:rPr>
          <w:rFonts w:asciiTheme="minorHAnsi" w:hAnsiTheme="minorHAnsi"/>
          <w:lang w:val="en-US"/>
        </w:rPr>
        <w:t>centred</w:t>
      </w:r>
      <w:proofErr w:type="spellEnd"/>
      <w:r w:rsidR="00E91997" w:rsidRPr="00E91997">
        <w:rPr>
          <w:rFonts w:asciiTheme="minorHAnsi" w:hAnsiTheme="minorHAnsi"/>
          <w:lang w:val="en-US"/>
        </w:rPr>
        <w:t xml:space="preserve"> models of care that simplify and adapt HIV services to reflect the preferences and expectations of various groups of </w:t>
      </w:r>
      <w:r w:rsidR="00FB35B8">
        <w:rPr>
          <w:rFonts w:asciiTheme="minorHAnsi" w:hAnsiTheme="minorHAnsi"/>
          <w:lang w:val="en-US"/>
        </w:rPr>
        <w:t>People Living with HIV (</w:t>
      </w:r>
      <w:r w:rsidR="00E91997" w:rsidRPr="00E91997">
        <w:rPr>
          <w:rFonts w:asciiTheme="minorHAnsi" w:hAnsiTheme="minorHAnsi"/>
          <w:lang w:val="en-US"/>
        </w:rPr>
        <w:t>PLHIV</w:t>
      </w:r>
      <w:r w:rsidR="00FB35B8">
        <w:rPr>
          <w:rFonts w:asciiTheme="minorHAnsi" w:hAnsiTheme="minorHAnsi"/>
          <w:lang w:val="en-US"/>
        </w:rPr>
        <w:t>)</w:t>
      </w:r>
      <w:r w:rsidR="005B4746">
        <w:rPr>
          <w:rFonts w:asciiTheme="minorHAnsi" w:hAnsiTheme="minorHAnsi"/>
          <w:lang w:val="en-US"/>
        </w:rPr>
        <w:t>,</w:t>
      </w:r>
      <w:r w:rsidR="00E91997" w:rsidRPr="00E91997">
        <w:rPr>
          <w:rFonts w:asciiTheme="minorHAnsi" w:hAnsiTheme="minorHAnsi"/>
          <w:lang w:val="en-US"/>
        </w:rPr>
        <w:t xml:space="preserve"> while reducing unnecessary burden on the health system.</w:t>
      </w:r>
      <w:r w:rsidR="008A099E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In 2013, </w:t>
      </w:r>
      <w:r w:rsidR="00E24F65" w:rsidRPr="00205E50">
        <w:rPr>
          <w:rFonts w:asciiTheme="minorHAnsi" w:hAnsiTheme="minorHAnsi"/>
          <w:lang w:val="en-US"/>
        </w:rPr>
        <w:t>MSF</w:t>
      </w:r>
      <w:r w:rsidR="00CD2D57" w:rsidRPr="00205E50">
        <w:rPr>
          <w:rFonts w:asciiTheme="minorHAnsi" w:hAnsiTheme="minorHAnsi"/>
          <w:lang w:val="en-US"/>
        </w:rPr>
        <w:t xml:space="preserve"> </w:t>
      </w:r>
      <w:r w:rsidR="00A00DF4" w:rsidRPr="00205E50">
        <w:rPr>
          <w:rFonts w:asciiTheme="minorHAnsi" w:hAnsiTheme="minorHAnsi"/>
          <w:lang w:val="en-US"/>
        </w:rPr>
        <w:t>initiated</w:t>
      </w:r>
      <w:r w:rsidR="00A92DFD" w:rsidRPr="00205E50">
        <w:rPr>
          <w:rFonts w:asciiTheme="minorHAnsi" w:hAnsiTheme="minorHAnsi"/>
          <w:lang w:val="en-US"/>
        </w:rPr>
        <w:t xml:space="preserve"> </w:t>
      </w:r>
      <w:r w:rsidR="00E91997">
        <w:rPr>
          <w:rFonts w:asciiTheme="minorHAnsi" w:hAnsiTheme="minorHAnsi"/>
          <w:lang w:val="en-US"/>
        </w:rPr>
        <w:t xml:space="preserve">Community ART Refill Group, known </w:t>
      </w:r>
      <w:r w:rsidR="00E91997">
        <w:rPr>
          <w:rFonts w:asciiTheme="minorHAnsi" w:hAnsiTheme="minorHAnsi"/>
          <w:lang w:val="en-US"/>
        </w:rPr>
        <w:lastRenderedPageBreak/>
        <w:t xml:space="preserve">as CARG, in two health facilities, </w:t>
      </w:r>
      <w:r>
        <w:rPr>
          <w:rFonts w:asciiTheme="minorHAnsi" w:hAnsiTheme="minorHAnsi"/>
          <w:lang w:val="en-US"/>
        </w:rPr>
        <w:t xml:space="preserve">the first </w:t>
      </w:r>
      <w:proofErr w:type="spellStart"/>
      <w:r>
        <w:rPr>
          <w:rFonts w:asciiTheme="minorHAnsi" w:hAnsiTheme="minorHAnsi"/>
          <w:lang w:val="en-US"/>
        </w:rPr>
        <w:t>programme</w:t>
      </w:r>
      <w:proofErr w:type="spellEnd"/>
      <w:r>
        <w:rPr>
          <w:rFonts w:asciiTheme="minorHAnsi" w:hAnsiTheme="minorHAnsi"/>
          <w:lang w:val="en-US"/>
        </w:rPr>
        <w:t xml:space="preserve"> of its type in</w:t>
      </w:r>
      <w:r w:rsidR="00E91997">
        <w:rPr>
          <w:rFonts w:asciiTheme="minorHAnsi" w:hAnsiTheme="minorHAnsi"/>
          <w:lang w:val="en-US"/>
        </w:rPr>
        <w:t xml:space="preserve"> Zimbabwe. </w:t>
      </w:r>
      <w:r w:rsidR="00E91997">
        <w:rPr>
          <w:rFonts w:asciiTheme="minorHAnsi" w:hAnsiTheme="minorHAnsi"/>
        </w:rPr>
        <w:t>As of September 2020, four</w:t>
      </w:r>
      <w:r w:rsidR="00B073EC" w:rsidRPr="00205E50">
        <w:rPr>
          <w:rFonts w:asciiTheme="minorHAnsi" w:hAnsiTheme="minorHAnsi"/>
        </w:rPr>
        <w:t xml:space="preserve"> DSD models</w:t>
      </w:r>
      <w:r w:rsidR="00780D3C" w:rsidRPr="00205E50">
        <w:rPr>
          <w:rFonts w:asciiTheme="minorHAnsi" w:hAnsiTheme="minorHAnsi"/>
        </w:rPr>
        <w:t xml:space="preserve">: </w:t>
      </w:r>
      <w:r w:rsidR="00780D3C" w:rsidRPr="00205E50">
        <w:rPr>
          <w:rFonts w:asciiTheme="minorHAnsi" w:hAnsiTheme="minorHAnsi"/>
          <w:lang w:val="en-US"/>
        </w:rPr>
        <w:t>community ART Refill groups (CARG),</w:t>
      </w:r>
      <w:r w:rsidR="00780D3C" w:rsidRPr="00205E50">
        <w:rPr>
          <w:rFonts w:asciiTheme="minorHAnsi" w:eastAsia="Calibri" w:hAnsiTheme="minorHAnsi" w:cs="Times New Roman"/>
          <w:lang w:val="en-US" w:eastAsia="en-US"/>
        </w:rPr>
        <w:t xml:space="preserve"> club refills, </w:t>
      </w:r>
      <w:r w:rsidR="00780D3C" w:rsidRPr="005B4746">
        <w:rPr>
          <w:rFonts w:asciiTheme="minorHAnsi" w:eastAsia="Calibri" w:hAnsiTheme="minorHAnsi" w:cs="Times New Roman"/>
          <w:lang w:val="en-US" w:eastAsia="en-US"/>
        </w:rPr>
        <w:t>family refill</w:t>
      </w:r>
      <w:r w:rsidR="00780D3C" w:rsidRPr="00205E50">
        <w:rPr>
          <w:rFonts w:asciiTheme="minorHAnsi" w:eastAsia="Calibri" w:hAnsiTheme="minorHAnsi" w:cs="Times New Roman"/>
          <w:lang w:val="en-US" w:eastAsia="en-US"/>
        </w:rPr>
        <w:t xml:space="preserve"> and</w:t>
      </w:r>
      <w:r w:rsidR="00E91997">
        <w:rPr>
          <w:rFonts w:asciiTheme="minorHAnsi" w:eastAsia="Calibri" w:hAnsiTheme="minorHAnsi" w:cs="Times New Roman"/>
          <w:lang w:val="en-US" w:eastAsia="en-US"/>
        </w:rPr>
        <w:t xml:space="preserve"> adherence club</w:t>
      </w:r>
      <w:r w:rsidR="005B4746">
        <w:rPr>
          <w:rFonts w:asciiTheme="minorHAnsi" w:eastAsia="Calibri" w:hAnsiTheme="minorHAnsi" w:cs="Times New Roman"/>
          <w:lang w:val="en-US" w:eastAsia="en-US"/>
        </w:rPr>
        <w:t>s</w:t>
      </w:r>
      <w:r w:rsidR="00E91997">
        <w:rPr>
          <w:rFonts w:asciiTheme="minorHAnsi" w:eastAsia="Calibri" w:hAnsiTheme="minorHAnsi" w:cs="Times New Roman"/>
          <w:lang w:val="en-US" w:eastAsia="en-US"/>
        </w:rPr>
        <w:t xml:space="preserve"> are available in </w:t>
      </w:r>
      <w:proofErr w:type="spellStart"/>
      <w:r w:rsidR="00E91997">
        <w:rPr>
          <w:rFonts w:asciiTheme="minorHAnsi" w:eastAsia="Calibri" w:hAnsiTheme="minorHAnsi" w:cs="Times New Roman"/>
          <w:lang w:val="en-US" w:eastAsia="en-US"/>
        </w:rPr>
        <w:t>Gutu</w:t>
      </w:r>
      <w:proofErr w:type="spellEnd"/>
      <w:r w:rsidR="00E91997">
        <w:rPr>
          <w:rFonts w:asciiTheme="minorHAnsi" w:eastAsia="Calibri" w:hAnsiTheme="minorHAnsi" w:cs="Times New Roman"/>
          <w:lang w:val="en-US" w:eastAsia="en-US"/>
        </w:rPr>
        <w:t xml:space="preserve"> District</w:t>
      </w:r>
      <w:r w:rsidR="008A099E">
        <w:rPr>
          <w:rFonts w:asciiTheme="minorHAnsi" w:eastAsia="Calibri" w:hAnsiTheme="minorHAnsi" w:cs="Times New Roman"/>
          <w:lang w:val="en-US" w:eastAsia="en-US"/>
        </w:rPr>
        <w:t xml:space="preserve"> and 6</w:t>
      </w:r>
      <w:r w:rsidR="00D45F8E">
        <w:rPr>
          <w:rFonts w:asciiTheme="minorHAnsi" w:eastAsia="Calibri" w:hAnsiTheme="minorHAnsi" w:cs="Times New Roman"/>
          <w:lang w:val="en-US" w:eastAsia="en-US"/>
        </w:rPr>
        <w:t>,</w:t>
      </w:r>
      <w:r w:rsidR="008A099E">
        <w:rPr>
          <w:rFonts w:asciiTheme="minorHAnsi" w:eastAsia="Calibri" w:hAnsiTheme="minorHAnsi" w:cs="Times New Roman"/>
          <w:lang w:val="en-US" w:eastAsia="en-US"/>
        </w:rPr>
        <w:t>000 ART clients enjoy the benefits of DSD</w:t>
      </w:r>
      <w:r w:rsidR="0073634D">
        <w:rPr>
          <w:rFonts w:asciiTheme="minorHAnsi" w:eastAsia="Calibri" w:hAnsiTheme="minorHAnsi" w:cs="Times New Roman"/>
          <w:lang w:val="en-US" w:eastAsia="en-US"/>
        </w:rPr>
        <w:t xml:space="preserve">. </w:t>
      </w:r>
      <w:r w:rsidR="008A099E">
        <w:rPr>
          <w:rFonts w:asciiTheme="minorHAnsi" w:hAnsiTheme="minorHAnsi"/>
        </w:rPr>
        <w:t xml:space="preserve"> </w:t>
      </w:r>
    </w:p>
    <w:p w14:paraId="7C5A3B1D" w14:textId="77777777" w:rsidR="00A61CF3" w:rsidRPr="00205E50" w:rsidRDefault="003D221C" w:rsidP="008A099E">
      <w:pPr>
        <w:spacing w:line="480" w:lineRule="auto"/>
        <w:jc w:val="both"/>
        <w:rPr>
          <w:rFonts w:asciiTheme="minorHAnsi" w:eastAsia="Calibri" w:hAnsiTheme="minorHAnsi" w:cs="Times New Roman"/>
          <w:lang w:val="en-US" w:eastAsia="en-US"/>
        </w:rPr>
      </w:pPr>
      <w:r w:rsidRPr="00205E50" w:rsidDel="003D221C">
        <w:rPr>
          <w:rFonts w:asciiTheme="minorHAnsi" w:eastAsia="Calibri" w:hAnsiTheme="minorHAnsi" w:cs="Times New Roman"/>
          <w:lang w:val="en-US" w:eastAsia="en-US"/>
        </w:rPr>
        <w:t xml:space="preserve"> </w:t>
      </w:r>
      <w:r w:rsidR="00A61CF3">
        <w:rPr>
          <w:rFonts w:asciiTheme="minorHAnsi" w:eastAsia="Calibri" w:hAnsiTheme="minorHAnsi" w:cs="Times New Roman"/>
          <w:lang w:val="en-US" w:eastAsia="en-US"/>
        </w:rPr>
        <w:t>“</w:t>
      </w:r>
      <w:r w:rsidR="00A61CF3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DSD is one </w:t>
      </w:r>
      <w:r w:rsidR="0073634D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of </w:t>
      </w:r>
      <w:r w:rsidR="00A61CF3" w:rsidRPr="003D221C">
        <w:rPr>
          <w:rFonts w:asciiTheme="minorHAnsi" w:eastAsia="Calibri" w:hAnsiTheme="minorHAnsi" w:cs="Times New Roman"/>
          <w:i/>
          <w:iCs/>
          <w:lang w:val="en-US" w:eastAsia="en-US"/>
        </w:rPr>
        <w:t>the best way</w:t>
      </w:r>
      <w:r w:rsidR="00314920" w:rsidRPr="003D221C">
        <w:rPr>
          <w:rFonts w:asciiTheme="minorHAnsi" w:eastAsia="Calibri" w:hAnsiTheme="minorHAnsi" w:cs="Times New Roman"/>
          <w:i/>
          <w:iCs/>
          <w:lang w:val="en-US" w:eastAsia="en-US"/>
        </w:rPr>
        <w:t>s</w:t>
      </w:r>
      <w:r w:rsidR="00A61CF3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to </w:t>
      </w:r>
      <w:r w:rsidR="00680DE0">
        <w:rPr>
          <w:rFonts w:asciiTheme="minorHAnsi" w:eastAsia="Calibri" w:hAnsiTheme="minorHAnsi" w:cs="Times New Roman"/>
          <w:i/>
          <w:iCs/>
          <w:lang w:val="en-US" w:eastAsia="en-US"/>
        </w:rPr>
        <w:t>ensure ART clients continue care. I</w:t>
      </w:r>
      <w:r w:rsidR="00A61CF3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t reduces burdens related to clinic visits </w:t>
      </w:r>
      <w:proofErr w:type="gramStart"/>
      <w:r w:rsidR="00A61CF3" w:rsidRPr="003D221C">
        <w:rPr>
          <w:rFonts w:asciiTheme="minorHAnsi" w:eastAsia="Calibri" w:hAnsiTheme="minorHAnsi" w:cs="Times New Roman"/>
          <w:i/>
          <w:iCs/>
          <w:lang w:val="en-US" w:eastAsia="en-US"/>
        </w:rPr>
        <w:t>and also</w:t>
      </w:r>
      <w:proofErr w:type="gramEnd"/>
      <w:r w:rsidR="00A61CF3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can meet </w:t>
      </w:r>
      <w:r w:rsidR="00680DE0">
        <w:rPr>
          <w:rFonts w:asciiTheme="minorHAnsi" w:eastAsia="Calibri" w:hAnsiTheme="minorHAnsi" w:cs="Times New Roman"/>
          <w:i/>
          <w:iCs/>
          <w:lang w:val="en-US" w:eastAsia="en-US"/>
        </w:rPr>
        <w:t xml:space="preserve">patients’ </w:t>
      </w:r>
      <w:r w:rsidR="004A62FF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various </w:t>
      </w:r>
      <w:r w:rsidR="00A61CF3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individual needs. </w:t>
      </w:r>
      <w:r w:rsidR="0073634D" w:rsidRPr="003D221C">
        <w:rPr>
          <w:rFonts w:asciiTheme="minorHAnsi" w:eastAsia="Calibri" w:hAnsiTheme="minorHAnsi" w:cs="Times New Roman"/>
          <w:i/>
          <w:iCs/>
          <w:lang w:val="en-US" w:eastAsia="en-US"/>
        </w:rPr>
        <w:t>D</w:t>
      </w:r>
      <w:r w:rsidR="00A61CF3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ata shows that the treatment outcome of DSD clients is good and this contributes a lot to the overall success of ART </w:t>
      </w:r>
      <w:proofErr w:type="spellStart"/>
      <w:r w:rsidR="00A61CF3" w:rsidRPr="003D221C">
        <w:rPr>
          <w:rFonts w:asciiTheme="minorHAnsi" w:eastAsia="Calibri" w:hAnsiTheme="minorHAnsi" w:cs="Times New Roman"/>
          <w:i/>
          <w:iCs/>
          <w:lang w:val="en-US" w:eastAsia="en-US"/>
        </w:rPr>
        <w:t>program</w:t>
      </w:r>
      <w:r w:rsidR="0073634D" w:rsidRPr="003D221C">
        <w:rPr>
          <w:rFonts w:asciiTheme="minorHAnsi" w:eastAsia="Calibri" w:hAnsiTheme="minorHAnsi" w:cs="Times New Roman"/>
          <w:i/>
          <w:iCs/>
          <w:lang w:val="en-US" w:eastAsia="en-US"/>
        </w:rPr>
        <w:t>mes</w:t>
      </w:r>
      <w:proofErr w:type="spellEnd"/>
      <w:r w:rsidR="004A62FF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in the district. DSD decongests health facilities as well</w:t>
      </w:r>
      <w:r w:rsidR="00680DE0">
        <w:rPr>
          <w:rFonts w:asciiTheme="minorHAnsi" w:eastAsia="Calibri" w:hAnsiTheme="minorHAnsi" w:cs="Times New Roman"/>
          <w:i/>
          <w:iCs/>
          <w:lang w:val="en-US" w:eastAsia="en-US"/>
        </w:rPr>
        <w:t>, enabling</w:t>
      </w:r>
      <w:r w:rsidR="00BD0947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health care workers to spend more time </w:t>
      </w:r>
      <w:r w:rsidR="0073634D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attending to </w:t>
      </w:r>
      <w:r w:rsidR="00680DE0">
        <w:rPr>
          <w:rFonts w:asciiTheme="minorHAnsi" w:eastAsia="Calibri" w:hAnsiTheme="minorHAnsi" w:cs="Times New Roman"/>
          <w:i/>
          <w:iCs/>
          <w:lang w:val="en-US" w:eastAsia="en-US"/>
        </w:rPr>
        <w:t xml:space="preserve">the large number of </w:t>
      </w:r>
      <w:r w:rsidR="00BD0947" w:rsidRPr="003D221C">
        <w:rPr>
          <w:rFonts w:asciiTheme="minorHAnsi" w:eastAsia="Calibri" w:hAnsiTheme="minorHAnsi" w:cs="Times New Roman"/>
          <w:i/>
          <w:iCs/>
          <w:lang w:val="en-US" w:eastAsia="en-US"/>
        </w:rPr>
        <w:t>clinically unstable ART clients</w:t>
      </w:r>
      <w:r w:rsidR="0073634D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who require more care</w:t>
      </w:r>
      <w:r w:rsidR="00680DE0">
        <w:rPr>
          <w:rFonts w:asciiTheme="minorHAnsi" w:eastAsia="Calibri" w:hAnsiTheme="minorHAnsi" w:cs="Times New Roman"/>
          <w:i/>
          <w:iCs/>
          <w:lang w:val="en-US" w:eastAsia="en-US"/>
        </w:rPr>
        <w:t>,</w:t>
      </w:r>
      <w:r w:rsidR="00AA0377">
        <w:rPr>
          <w:rFonts w:asciiTheme="minorHAnsi" w:eastAsia="Calibri" w:hAnsiTheme="minorHAnsi" w:cs="Times New Roman"/>
          <w:lang w:val="en-US" w:eastAsia="en-US"/>
        </w:rPr>
        <w:t xml:space="preserve">” </w:t>
      </w:r>
      <w:r w:rsidR="00AA0377" w:rsidRPr="00205E50">
        <w:rPr>
          <w:rFonts w:asciiTheme="minorHAnsi" w:eastAsia="Calibri" w:hAnsiTheme="minorHAnsi" w:cs="Times New Roman"/>
          <w:lang w:val="en-US" w:eastAsia="en-US"/>
        </w:rPr>
        <w:t>explain</w:t>
      </w:r>
      <w:r w:rsidR="00AA0377">
        <w:rPr>
          <w:rFonts w:asciiTheme="minorHAnsi" w:eastAsia="Calibri" w:hAnsiTheme="minorHAnsi" w:cs="Times New Roman"/>
          <w:lang w:val="en-US" w:eastAsia="en-US"/>
        </w:rPr>
        <w:t>s</w:t>
      </w:r>
      <w:r w:rsidR="00AA0377" w:rsidRPr="00205E50">
        <w:rPr>
          <w:rFonts w:asciiTheme="minorHAnsi" w:eastAsia="Calibri" w:hAnsiTheme="minorHAnsi" w:cs="Times New Roman"/>
          <w:lang w:val="en-US" w:eastAsia="en-US"/>
        </w:rPr>
        <w:t xml:space="preserve"> MSF </w:t>
      </w:r>
      <w:proofErr w:type="spellStart"/>
      <w:r w:rsidR="00AA0377" w:rsidRPr="00205E50">
        <w:rPr>
          <w:rFonts w:asciiTheme="minorHAnsi" w:eastAsia="Calibri" w:hAnsiTheme="minorHAnsi" w:cs="Times New Roman"/>
          <w:lang w:val="en-US" w:eastAsia="en-US"/>
        </w:rPr>
        <w:t>Gutu</w:t>
      </w:r>
      <w:proofErr w:type="spellEnd"/>
      <w:r w:rsidR="00AA0377" w:rsidRPr="00205E50">
        <w:rPr>
          <w:rFonts w:asciiTheme="minorHAnsi" w:eastAsia="Calibri" w:hAnsiTheme="minorHAnsi" w:cs="Times New Roman"/>
          <w:lang w:val="en-US" w:eastAsia="en-US"/>
        </w:rPr>
        <w:t xml:space="preserve"> Proj</w:t>
      </w:r>
      <w:r w:rsidR="00AA0377">
        <w:rPr>
          <w:rFonts w:asciiTheme="minorHAnsi" w:eastAsia="Calibri" w:hAnsiTheme="minorHAnsi" w:cs="Times New Roman"/>
          <w:lang w:val="en-US" w:eastAsia="en-US"/>
        </w:rPr>
        <w:t xml:space="preserve">ect Coordinator, </w:t>
      </w:r>
      <w:proofErr w:type="spellStart"/>
      <w:r w:rsidR="00AA0377">
        <w:rPr>
          <w:rFonts w:asciiTheme="minorHAnsi" w:eastAsia="Calibri" w:hAnsiTheme="minorHAnsi" w:cs="Times New Roman"/>
          <w:lang w:val="en-US" w:eastAsia="en-US"/>
        </w:rPr>
        <w:t>Rinako</w:t>
      </w:r>
      <w:proofErr w:type="spellEnd"/>
      <w:r w:rsidR="00AA0377">
        <w:rPr>
          <w:rFonts w:asciiTheme="minorHAnsi" w:eastAsia="Calibri" w:hAnsiTheme="minorHAnsi" w:cs="Times New Roman"/>
          <w:lang w:val="en-US" w:eastAsia="en-US"/>
        </w:rPr>
        <w:t xml:space="preserve"> </w:t>
      </w:r>
      <w:proofErr w:type="spellStart"/>
      <w:r w:rsidR="00AA0377">
        <w:rPr>
          <w:rFonts w:asciiTheme="minorHAnsi" w:eastAsia="Calibri" w:hAnsiTheme="minorHAnsi" w:cs="Times New Roman"/>
          <w:lang w:val="en-US" w:eastAsia="en-US"/>
        </w:rPr>
        <w:t>Uenishi</w:t>
      </w:r>
      <w:proofErr w:type="spellEnd"/>
      <w:r w:rsidR="00AA0377">
        <w:rPr>
          <w:rFonts w:asciiTheme="minorHAnsi" w:eastAsia="Calibri" w:hAnsiTheme="minorHAnsi" w:cs="Times New Roman"/>
          <w:lang w:val="en-US" w:eastAsia="en-US"/>
        </w:rPr>
        <w:t>.</w:t>
      </w:r>
      <w:r w:rsidR="00AA0377" w:rsidRPr="00205E50" w:rsidDel="003D221C">
        <w:rPr>
          <w:rFonts w:asciiTheme="minorHAnsi" w:eastAsia="Calibri" w:hAnsiTheme="minorHAnsi" w:cs="Times New Roman"/>
          <w:lang w:val="en-US" w:eastAsia="en-US"/>
        </w:rPr>
        <w:t xml:space="preserve"> </w:t>
      </w:r>
      <w:r w:rsidR="004A62FF">
        <w:rPr>
          <w:rFonts w:asciiTheme="minorHAnsi" w:eastAsia="Calibri" w:hAnsiTheme="minorHAnsi" w:cs="Times New Roman"/>
          <w:lang w:val="en-US" w:eastAsia="en-US"/>
        </w:rPr>
        <w:t xml:space="preserve"> </w:t>
      </w:r>
    </w:p>
    <w:p w14:paraId="2C9AC4F7" w14:textId="77777777" w:rsidR="008A099E" w:rsidRPr="003D221C" w:rsidRDefault="008A099E" w:rsidP="008A099E">
      <w:pPr>
        <w:spacing w:line="480" w:lineRule="auto"/>
        <w:jc w:val="both"/>
        <w:rPr>
          <w:rFonts w:asciiTheme="minorHAnsi" w:eastAsia="Calibri" w:hAnsiTheme="minorHAnsi" w:cs="Times New Roman"/>
          <w:lang w:eastAsia="en-US"/>
        </w:rPr>
      </w:pPr>
      <w:r w:rsidRPr="00205E50">
        <w:rPr>
          <w:rFonts w:asciiTheme="minorHAnsi" w:eastAsia="Calibri" w:hAnsiTheme="minorHAnsi" w:cs="Times New Roman"/>
          <w:lang w:val="en-US" w:eastAsia="en-US"/>
        </w:rPr>
        <w:t>“</w:t>
      </w:r>
      <w:r w:rsidR="00680DE0">
        <w:rPr>
          <w:rFonts w:asciiTheme="minorHAnsi" w:eastAsia="Calibri" w:hAnsiTheme="minorHAnsi" w:cs="Times New Roman"/>
          <w:i/>
          <w:iCs/>
          <w:lang w:val="en-US" w:eastAsia="en-US"/>
        </w:rPr>
        <w:t>MSF</w:t>
      </w:r>
      <w:r w:rsidR="00680DE0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</w:t>
      </w:r>
      <w:r w:rsidR="00680DE0">
        <w:rPr>
          <w:rFonts w:asciiTheme="minorHAnsi" w:eastAsia="Calibri" w:hAnsiTheme="minorHAnsi" w:cs="Times New Roman"/>
          <w:i/>
          <w:iCs/>
          <w:lang w:val="en-US" w:eastAsia="en-US"/>
        </w:rPr>
        <w:t xml:space="preserve">has </w:t>
      </w:r>
      <w:r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learnt the importance of strong collaboration between communities and health </w:t>
      </w:r>
      <w:proofErr w:type="spellStart"/>
      <w:r w:rsidRPr="003D221C">
        <w:rPr>
          <w:rFonts w:asciiTheme="minorHAnsi" w:eastAsia="Calibri" w:hAnsiTheme="minorHAnsi" w:cs="Times New Roman"/>
          <w:i/>
          <w:iCs/>
          <w:lang w:val="en-US" w:eastAsia="en-US"/>
        </w:rPr>
        <w:t>centres</w:t>
      </w:r>
      <w:proofErr w:type="spellEnd"/>
      <w:r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and the importance of trust, all elements that ensure the success of the group</w:t>
      </w:r>
      <w:r w:rsidR="00680DE0">
        <w:rPr>
          <w:rFonts w:asciiTheme="minorHAnsi" w:eastAsia="Calibri" w:hAnsiTheme="minorHAnsi" w:cs="Times New Roman"/>
          <w:i/>
          <w:iCs/>
          <w:lang w:val="en-US" w:eastAsia="en-US"/>
        </w:rPr>
        <w:t>-care</w:t>
      </w:r>
      <w:r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approach</w:t>
      </w:r>
      <w:r w:rsidR="00274A89" w:rsidRPr="003D221C">
        <w:rPr>
          <w:rFonts w:asciiTheme="minorHAnsi" w:eastAsia="Calibri" w:hAnsiTheme="minorHAnsi" w:cs="Times New Roman"/>
          <w:i/>
          <w:iCs/>
          <w:lang w:val="en-US" w:eastAsia="en-US"/>
        </w:rPr>
        <w:t>. This way of managing ART saves</w:t>
      </w:r>
      <w:r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</w:t>
      </w:r>
      <w:r w:rsidR="00274A89" w:rsidRPr="003D221C">
        <w:rPr>
          <w:rFonts w:asciiTheme="minorHAnsi" w:eastAsia="Calibri" w:hAnsiTheme="minorHAnsi" w:cs="Times New Roman"/>
          <w:i/>
          <w:iCs/>
          <w:lang w:val="en-US" w:eastAsia="en-US"/>
        </w:rPr>
        <w:t>people time and money and</w:t>
      </w:r>
      <w:r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</w:t>
      </w:r>
      <w:r w:rsidR="00680DE0">
        <w:rPr>
          <w:rFonts w:asciiTheme="minorHAnsi" w:eastAsia="Calibri" w:hAnsiTheme="minorHAnsi" w:cs="Times New Roman"/>
          <w:i/>
          <w:iCs/>
          <w:lang w:val="en-US" w:eastAsia="en-US"/>
        </w:rPr>
        <w:t>the trouble of</w:t>
      </w:r>
      <w:r w:rsidR="00680DE0"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 </w:t>
      </w:r>
      <w:r w:rsidRPr="003D221C">
        <w:rPr>
          <w:rFonts w:asciiTheme="minorHAnsi" w:eastAsia="Calibri" w:hAnsiTheme="minorHAnsi" w:cs="Times New Roman"/>
          <w:i/>
          <w:iCs/>
          <w:lang w:val="en-US" w:eastAsia="en-US"/>
        </w:rPr>
        <w:t xml:space="preserve">walking long distances to get to the nearest health </w:t>
      </w:r>
      <w:proofErr w:type="spellStart"/>
      <w:r w:rsidRPr="003D221C">
        <w:rPr>
          <w:rFonts w:asciiTheme="minorHAnsi" w:eastAsia="Calibri" w:hAnsiTheme="minorHAnsi" w:cs="Times New Roman"/>
          <w:i/>
          <w:iCs/>
          <w:lang w:val="en-US" w:eastAsia="en-US"/>
        </w:rPr>
        <w:t>centre</w:t>
      </w:r>
      <w:proofErr w:type="spellEnd"/>
      <w:r w:rsidRPr="00205E50">
        <w:rPr>
          <w:rFonts w:asciiTheme="minorHAnsi" w:eastAsia="Calibri" w:hAnsiTheme="minorHAnsi" w:cs="Times New Roman"/>
          <w:lang w:val="en-US" w:eastAsia="en-US"/>
        </w:rPr>
        <w:t>,”</w:t>
      </w:r>
      <w:r w:rsidR="00D6707F">
        <w:rPr>
          <w:rFonts w:asciiTheme="minorHAnsi" w:eastAsia="Calibri" w:hAnsiTheme="minorHAnsi" w:cs="Times New Roman"/>
          <w:lang w:val="en-US" w:eastAsia="en-US"/>
        </w:rPr>
        <w:t xml:space="preserve"> </w:t>
      </w:r>
      <w:r w:rsidR="00AA0377">
        <w:rPr>
          <w:rFonts w:asciiTheme="minorHAnsi" w:eastAsia="Calibri" w:hAnsiTheme="minorHAnsi" w:cs="Times New Roman"/>
          <w:lang w:val="en-US" w:eastAsia="en-US"/>
        </w:rPr>
        <w:t>she says</w:t>
      </w:r>
      <w:r w:rsidR="003D221C">
        <w:rPr>
          <w:rFonts w:asciiTheme="minorHAnsi" w:eastAsia="Calibri" w:hAnsiTheme="minorHAnsi" w:cs="Times New Roman"/>
          <w:lang w:val="en-US" w:eastAsia="en-US"/>
        </w:rPr>
        <w:t>.</w:t>
      </w:r>
      <w:r w:rsidR="003D221C" w:rsidRPr="00205E50" w:rsidDel="003D221C">
        <w:rPr>
          <w:rFonts w:asciiTheme="minorHAnsi" w:eastAsia="Calibri" w:hAnsiTheme="minorHAnsi" w:cs="Times New Roman"/>
          <w:lang w:val="en-US" w:eastAsia="en-US"/>
        </w:rPr>
        <w:t xml:space="preserve"> </w:t>
      </w:r>
    </w:p>
    <w:p w14:paraId="48831444" w14:textId="77777777" w:rsidR="00B20107" w:rsidRPr="00205E50" w:rsidRDefault="00715066" w:rsidP="003D221C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Since 2015, </w:t>
      </w:r>
      <w:r w:rsidR="00AA2779" w:rsidRPr="00205E50">
        <w:rPr>
          <w:rFonts w:asciiTheme="minorHAnsi" w:hAnsiTheme="minorHAnsi"/>
        </w:rPr>
        <w:t>MSF</w:t>
      </w:r>
      <w:r w:rsidR="00E24F65" w:rsidRPr="00205E50">
        <w:rPr>
          <w:rFonts w:asciiTheme="minorHAnsi" w:hAnsiTheme="minorHAnsi"/>
        </w:rPr>
        <w:t xml:space="preserve"> </w:t>
      </w:r>
      <w:r w:rsidR="006359D6">
        <w:rPr>
          <w:rFonts w:asciiTheme="minorHAnsi" w:hAnsiTheme="minorHAnsi"/>
        </w:rPr>
        <w:t xml:space="preserve">has also </w:t>
      </w:r>
      <w:r w:rsidR="00AA2779" w:rsidRPr="00205E50">
        <w:rPr>
          <w:rFonts w:asciiTheme="minorHAnsi" w:hAnsiTheme="minorHAnsi"/>
        </w:rPr>
        <w:t xml:space="preserve">supported </w:t>
      </w:r>
      <w:proofErr w:type="spellStart"/>
      <w:r w:rsidR="00AA2779" w:rsidRPr="00205E50">
        <w:rPr>
          <w:rFonts w:asciiTheme="minorHAnsi" w:hAnsiTheme="minorHAnsi"/>
        </w:rPr>
        <w:t>MoHCC</w:t>
      </w:r>
      <w:proofErr w:type="spellEnd"/>
      <w:r w:rsidR="00E24F65" w:rsidRPr="00205E50">
        <w:rPr>
          <w:rFonts w:asciiTheme="minorHAnsi" w:hAnsiTheme="minorHAnsi"/>
        </w:rPr>
        <w:t xml:space="preserve"> to provide </w:t>
      </w:r>
      <w:r>
        <w:rPr>
          <w:rFonts w:asciiTheme="minorHAnsi" w:hAnsiTheme="minorHAnsi"/>
        </w:rPr>
        <w:t xml:space="preserve">preventive and curative services for cervical cancer at six health </w:t>
      </w:r>
      <w:r w:rsidR="006359D6">
        <w:rPr>
          <w:rFonts w:asciiTheme="minorHAnsi" w:hAnsiTheme="minorHAnsi"/>
        </w:rPr>
        <w:t>facilities</w:t>
      </w:r>
      <w:r w:rsidR="00E24F65" w:rsidRPr="00205E50">
        <w:rPr>
          <w:rFonts w:asciiTheme="minorHAnsi" w:hAnsiTheme="minorHAnsi"/>
        </w:rPr>
        <w:t>.</w:t>
      </w:r>
      <w:r w:rsidR="006B6452" w:rsidRPr="00205E50">
        <w:rPr>
          <w:rFonts w:asciiTheme="minorHAnsi" w:hAnsiTheme="minorHAnsi"/>
        </w:rPr>
        <w:t xml:space="preserve"> </w:t>
      </w:r>
      <w:r w:rsidR="006359D6">
        <w:rPr>
          <w:rFonts w:asciiTheme="minorHAnsi" w:eastAsia="MS Mincho" w:hAnsiTheme="minorHAnsi" w:cs="Arial"/>
          <w:color w:val="000000" w:themeColor="text1"/>
          <w:lang w:eastAsia="ja-JP"/>
        </w:rPr>
        <w:t>Before then,</w:t>
      </w:r>
      <w:r>
        <w:rPr>
          <w:rFonts w:asciiTheme="minorHAnsi" w:eastAsia="MS Mincho" w:hAnsiTheme="minorHAnsi" w:cs="Arial"/>
          <w:color w:val="000000" w:themeColor="text1"/>
          <w:lang w:eastAsia="ja-JP"/>
        </w:rPr>
        <w:t xml:space="preserve"> services were provided only in one health facility in the district</w:t>
      </w:r>
      <w:r w:rsidR="006359D6">
        <w:rPr>
          <w:rFonts w:asciiTheme="minorHAnsi" w:eastAsia="MS Mincho" w:hAnsiTheme="minorHAnsi" w:cs="Arial"/>
          <w:color w:val="000000" w:themeColor="text1"/>
          <w:lang w:eastAsia="ja-JP"/>
        </w:rPr>
        <w:t xml:space="preserve">. </w:t>
      </w:r>
      <w:r>
        <w:rPr>
          <w:rFonts w:asciiTheme="minorHAnsi" w:eastAsia="MS Mincho" w:hAnsiTheme="minorHAnsi" w:cs="Arial"/>
          <w:color w:val="000000" w:themeColor="text1"/>
          <w:lang w:eastAsia="ja-JP"/>
        </w:rPr>
        <w:t xml:space="preserve"> </w:t>
      </w:r>
      <w:r w:rsidR="006359D6">
        <w:rPr>
          <w:rFonts w:asciiTheme="minorHAnsi" w:eastAsia="MS Mincho" w:hAnsiTheme="minorHAnsi" w:cs="Arial"/>
          <w:color w:val="000000" w:themeColor="text1"/>
          <w:lang w:eastAsia="ja-JP"/>
        </w:rPr>
        <w:t xml:space="preserve">The </w:t>
      </w:r>
      <w:r>
        <w:rPr>
          <w:rFonts w:asciiTheme="minorHAnsi" w:eastAsia="MS Mincho" w:hAnsiTheme="minorHAnsi" w:cs="Arial"/>
          <w:color w:val="000000" w:themeColor="text1"/>
          <w:lang w:eastAsia="ja-JP"/>
        </w:rPr>
        <w:t>decentrali</w:t>
      </w:r>
      <w:r w:rsidR="00314920">
        <w:rPr>
          <w:rFonts w:asciiTheme="minorHAnsi" w:eastAsia="MS Mincho" w:hAnsiTheme="minorHAnsi" w:cs="Arial"/>
          <w:color w:val="000000" w:themeColor="text1"/>
          <w:lang w:eastAsia="ja-JP"/>
        </w:rPr>
        <w:t>sation</w:t>
      </w:r>
      <w:r>
        <w:rPr>
          <w:rFonts w:asciiTheme="minorHAnsi" w:eastAsia="MS Mincho" w:hAnsiTheme="minorHAnsi" w:cs="Arial"/>
          <w:color w:val="000000" w:themeColor="text1"/>
          <w:lang w:eastAsia="ja-JP"/>
        </w:rPr>
        <w:t xml:space="preserve"> </w:t>
      </w:r>
      <w:r w:rsidR="006359D6">
        <w:rPr>
          <w:rFonts w:asciiTheme="minorHAnsi" w:eastAsia="MS Mincho" w:hAnsiTheme="minorHAnsi" w:cs="Arial"/>
          <w:color w:val="000000" w:themeColor="text1"/>
          <w:lang w:eastAsia="ja-JP"/>
        </w:rPr>
        <w:t>of cervical cancer services has benefitted many young girls and women in the district</w:t>
      </w:r>
      <w:r>
        <w:rPr>
          <w:rFonts w:asciiTheme="minorHAnsi" w:eastAsia="MS Mincho" w:hAnsiTheme="minorHAnsi" w:cs="Arial"/>
          <w:color w:val="000000" w:themeColor="text1"/>
          <w:lang w:eastAsia="ja-JP"/>
        </w:rPr>
        <w:t xml:space="preserve">. </w:t>
      </w:r>
      <w:r w:rsidR="00680DE0">
        <w:rPr>
          <w:rFonts w:asciiTheme="minorHAnsi" w:eastAsia="MS Mincho" w:hAnsiTheme="minorHAnsi" w:cs="Arial"/>
          <w:color w:val="000000" w:themeColor="text1"/>
          <w:lang w:eastAsia="ja-JP"/>
        </w:rPr>
        <w:t>Before, w</w:t>
      </w:r>
      <w:r w:rsidR="002913BF">
        <w:rPr>
          <w:rFonts w:asciiTheme="minorHAnsi" w:eastAsia="MS Mincho" w:hAnsiTheme="minorHAnsi" w:cs="Arial"/>
          <w:color w:val="000000" w:themeColor="text1"/>
          <w:lang w:eastAsia="ja-JP"/>
        </w:rPr>
        <w:t xml:space="preserve">omen </w:t>
      </w:r>
      <w:r w:rsidR="00680DE0">
        <w:rPr>
          <w:rFonts w:asciiTheme="minorHAnsi" w:eastAsia="MS Mincho" w:hAnsiTheme="minorHAnsi" w:cs="Arial"/>
          <w:color w:val="000000" w:themeColor="text1"/>
          <w:lang w:eastAsia="ja-JP"/>
        </w:rPr>
        <w:t xml:space="preserve">had </w:t>
      </w:r>
      <w:r w:rsidR="002913BF">
        <w:rPr>
          <w:rFonts w:asciiTheme="minorHAnsi" w:eastAsia="MS Mincho" w:hAnsiTheme="minorHAnsi" w:cs="Arial"/>
          <w:color w:val="000000" w:themeColor="text1"/>
          <w:lang w:eastAsia="ja-JP"/>
        </w:rPr>
        <w:t>to go to Harare for treatment (</w:t>
      </w:r>
      <w:r w:rsidR="002913BF" w:rsidRPr="002913BF">
        <w:rPr>
          <w:rFonts w:asciiTheme="minorHAnsi" w:eastAsia="MS Mincho" w:hAnsiTheme="minorHAnsi" w:cs="Arial"/>
          <w:color w:val="000000" w:themeColor="text1"/>
          <w:lang w:eastAsia="ja-JP"/>
        </w:rPr>
        <w:t>Loop Electrosurgical Excision Procedure</w:t>
      </w:r>
      <w:r w:rsidR="002913BF">
        <w:rPr>
          <w:rFonts w:asciiTheme="minorHAnsi" w:eastAsia="MS Mincho" w:hAnsiTheme="minorHAnsi" w:cs="Arial"/>
          <w:color w:val="000000" w:themeColor="text1"/>
          <w:lang w:eastAsia="ja-JP"/>
        </w:rPr>
        <w:t>: LEEP) if they had bigger precancerous lesions.</w:t>
      </w:r>
      <w:r w:rsidR="000F65C9">
        <w:rPr>
          <w:rFonts w:asciiTheme="minorHAnsi" w:eastAsia="MS Mincho" w:hAnsiTheme="minorHAnsi" w:cs="Arial"/>
          <w:color w:val="000000" w:themeColor="text1"/>
          <w:lang w:eastAsia="ja-JP"/>
        </w:rPr>
        <w:t xml:space="preserve"> Th</w:t>
      </w:r>
      <w:r w:rsidR="00680DE0">
        <w:rPr>
          <w:rFonts w:asciiTheme="minorHAnsi" w:eastAsia="MS Mincho" w:hAnsiTheme="minorHAnsi" w:cs="Arial"/>
          <w:color w:val="000000" w:themeColor="text1"/>
          <w:lang w:eastAsia="ja-JP"/>
        </w:rPr>
        <w:t>is</w:t>
      </w:r>
      <w:r w:rsidR="000F65C9">
        <w:rPr>
          <w:rFonts w:asciiTheme="minorHAnsi" w:eastAsia="MS Mincho" w:hAnsiTheme="minorHAnsi" w:cs="Arial"/>
          <w:color w:val="000000" w:themeColor="text1"/>
          <w:lang w:eastAsia="ja-JP"/>
        </w:rPr>
        <w:t xml:space="preserve"> service </w:t>
      </w:r>
      <w:r w:rsidR="00680DE0">
        <w:rPr>
          <w:rFonts w:asciiTheme="minorHAnsi" w:eastAsia="MS Mincho" w:hAnsiTheme="minorHAnsi" w:cs="Arial"/>
          <w:color w:val="000000" w:themeColor="text1"/>
          <w:lang w:eastAsia="ja-JP"/>
        </w:rPr>
        <w:t xml:space="preserve">has been </w:t>
      </w:r>
      <w:r w:rsidR="000F65C9">
        <w:rPr>
          <w:rFonts w:asciiTheme="minorHAnsi" w:eastAsia="MS Mincho" w:hAnsiTheme="minorHAnsi" w:cs="Arial"/>
          <w:color w:val="000000" w:themeColor="text1"/>
          <w:lang w:eastAsia="ja-JP"/>
        </w:rPr>
        <w:t xml:space="preserve">available in the district since 2017. </w:t>
      </w:r>
      <w:r w:rsidR="002913BF">
        <w:rPr>
          <w:rFonts w:asciiTheme="minorHAnsi" w:eastAsia="MS Mincho" w:hAnsiTheme="minorHAnsi" w:cs="Arial"/>
          <w:color w:val="000000" w:themeColor="text1"/>
          <w:lang w:eastAsia="ja-JP"/>
        </w:rPr>
        <w:t xml:space="preserve"> </w:t>
      </w:r>
    </w:p>
    <w:p w14:paraId="67AD5B0E" w14:textId="77777777" w:rsidR="001C4B38" w:rsidRPr="00ED7032" w:rsidRDefault="00B35CD4" w:rsidP="00ED7032">
      <w:pPr>
        <w:spacing w:before="100" w:beforeAutospacing="1" w:after="100" w:afterAutospacing="1" w:line="480" w:lineRule="auto"/>
        <w:jc w:val="both"/>
        <w:rPr>
          <w:rFonts w:asciiTheme="minorHAnsi" w:hAnsiTheme="minorHAnsi"/>
        </w:rPr>
      </w:pPr>
      <w:r w:rsidRPr="00205E50">
        <w:rPr>
          <w:rFonts w:asciiTheme="minorHAnsi" w:hAnsiTheme="minorHAnsi"/>
        </w:rPr>
        <w:t>Between 2015 and</w:t>
      </w:r>
      <w:r w:rsidR="00715066">
        <w:rPr>
          <w:rFonts w:asciiTheme="minorHAnsi" w:hAnsiTheme="minorHAnsi"/>
        </w:rPr>
        <w:t xml:space="preserve"> June 2020</w:t>
      </w:r>
      <w:r w:rsidRPr="00AA0377">
        <w:rPr>
          <w:rFonts w:asciiTheme="minorHAnsi" w:hAnsiTheme="minorHAnsi"/>
        </w:rPr>
        <w:t>,</w:t>
      </w:r>
      <w:r w:rsidR="00314920" w:rsidRPr="00AA0377">
        <w:rPr>
          <w:rFonts w:asciiTheme="minorHAnsi" w:hAnsiTheme="minorHAnsi"/>
        </w:rPr>
        <w:t xml:space="preserve"> </w:t>
      </w:r>
      <w:r w:rsidR="00680DE0">
        <w:rPr>
          <w:rFonts w:asciiTheme="minorHAnsi" w:hAnsiTheme="minorHAnsi"/>
        </w:rPr>
        <w:t xml:space="preserve">nearly 29,000 </w:t>
      </w:r>
      <w:r w:rsidRPr="00205E50">
        <w:rPr>
          <w:rFonts w:asciiTheme="minorHAnsi" w:hAnsiTheme="minorHAnsi"/>
        </w:rPr>
        <w:t>women were screened for cervical cancer at the six health centres</w:t>
      </w:r>
      <w:r w:rsidR="00680DE0">
        <w:rPr>
          <w:rFonts w:asciiTheme="minorHAnsi" w:hAnsiTheme="minorHAnsi"/>
        </w:rPr>
        <w:t xml:space="preserve"> supported by MSF</w:t>
      </w:r>
      <w:r w:rsidRPr="00205E50">
        <w:rPr>
          <w:rFonts w:asciiTheme="minorHAnsi" w:hAnsiTheme="minorHAnsi"/>
        </w:rPr>
        <w:t>. Of these,</w:t>
      </w:r>
      <w:r w:rsidR="00314920">
        <w:rPr>
          <w:rFonts w:asciiTheme="minorHAnsi" w:hAnsiTheme="minorHAnsi"/>
        </w:rPr>
        <w:t xml:space="preserve"> </w:t>
      </w:r>
      <w:r w:rsidR="00680DE0">
        <w:rPr>
          <w:rFonts w:asciiTheme="minorHAnsi" w:hAnsiTheme="minorHAnsi"/>
        </w:rPr>
        <w:t xml:space="preserve">over </w:t>
      </w:r>
      <w:r w:rsidR="002913BF">
        <w:rPr>
          <w:rFonts w:asciiTheme="minorHAnsi" w:hAnsiTheme="minorHAnsi"/>
        </w:rPr>
        <w:t>1</w:t>
      </w:r>
      <w:r w:rsidR="00314920">
        <w:rPr>
          <w:rFonts w:asciiTheme="minorHAnsi" w:hAnsiTheme="minorHAnsi"/>
        </w:rPr>
        <w:t>,</w:t>
      </w:r>
      <w:r w:rsidR="002913BF">
        <w:rPr>
          <w:rFonts w:asciiTheme="minorHAnsi" w:hAnsiTheme="minorHAnsi"/>
        </w:rPr>
        <w:t>0</w:t>
      </w:r>
      <w:r w:rsidR="00680DE0">
        <w:rPr>
          <w:rFonts w:asciiTheme="minorHAnsi" w:hAnsiTheme="minorHAnsi"/>
        </w:rPr>
        <w:t>00</w:t>
      </w:r>
      <w:r w:rsidR="00ED7032">
        <w:rPr>
          <w:rFonts w:asciiTheme="minorHAnsi" w:hAnsiTheme="minorHAnsi"/>
        </w:rPr>
        <w:t xml:space="preserve"> women underwent cryotherapy and</w:t>
      </w:r>
      <w:r w:rsidRPr="00205E50">
        <w:rPr>
          <w:rFonts w:asciiTheme="minorHAnsi" w:hAnsiTheme="minorHAnsi"/>
        </w:rPr>
        <w:t xml:space="preserve"> </w:t>
      </w:r>
      <w:r w:rsidR="002913BF">
        <w:rPr>
          <w:rFonts w:asciiTheme="minorHAnsi" w:hAnsiTheme="minorHAnsi"/>
        </w:rPr>
        <w:t xml:space="preserve">126 LEEP services were provided to the eligible clients. </w:t>
      </w:r>
      <w:r w:rsidR="00ED7032">
        <w:rPr>
          <w:rFonts w:asciiTheme="minorHAnsi" w:hAnsiTheme="minorHAnsi"/>
        </w:rPr>
        <w:t xml:space="preserve"> </w:t>
      </w:r>
      <w:r w:rsidR="00314920">
        <w:rPr>
          <w:rFonts w:asciiTheme="minorHAnsi" w:hAnsiTheme="minorHAnsi"/>
        </w:rPr>
        <w:t>In addition,</w:t>
      </w:r>
      <w:r w:rsidR="002913BF">
        <w:rPr>
          <w:rFonts w:asciiTheme="minorHAnsi" w:hAnsiTheme="minorHAnsi"/>
        </w:rPr>
        <w:t xml:space="preserve"> </w:t>
      </w:r>
      <w:r w:rsidR="00314920">
        <w:rPr>
          <w:rFonts w:asciiTheme="minorHAnsi" w:hAnsiTheme="minorHAnsi"/>
        </w:rPr>
        <w:t>d</w:t>
      </w:r>
      <w:r w:rsidR="00E91997" w:rsidRPr="00205E50">
        <w:rPr>
          <w:rFonts w:asciiTheme="minorHAnsi" w:hAnsiTheme="minorHAnsi"/>
        </w:rPr>
        <w:t xml:space="preserve">uring that period, </w:t>
      </w:r>
      <w:r w:rsidR="002913BF">
        <w:rPr>
          <w:rFonts w:asciiTheme="minorHAnsi" w:hAnsiTheme="minorHAnsi"/>
        </w:rPr>
        <w:t xml:space="preserve">MSF supported the national campaigns for </w:t>
      </w:r>
      <w:r w:rsidR="00E91997" w:rsidRPr="00205E50">
        <w:rPr>
          <w:rFonts w:asciiTheme="minorHAnsi" w:eastAsia="MS Mincho" w:hAnsiTheme="minorHAnsi" w:cs="Arial"/>
          <w:color w:val="000000" w:themeColor="text1"/>
          <w:lang w:eastAsia="ja-JP"/>
        </w:rPr>
        <w:t>human papilloma virus (HPV) vaccination</w:t>
      </w:r>
      <w:r w:rsidR="002913BF">
        <w:rPr>
          <w:rFonts w:asciiTheme="minorHAnsi" w:eastAsia="MS Mincho" w:hAnsiTheme="minorHAnsi" w:cs="Arial"/>
          <w:color w:val="000000" w:themeColor="text1"/>
          <w:lang w:eastAsia="ja-JP"/>
        </w:rPr>
        <w:t xml:space="preserve"> in 2018 and 2019</w:t>
      </w:r>
      <w:r w:rsidR="00E91997" w:rsidRPr="00205E50">
        <w:rPr>
          <w:rFonts w:asciiTheme="minorHAnsi" w:eastAsia="MS Mincho" w:hAnsiTheme="minorHAnsi" w:cs="Arial"/>
          <w:color w:val="000000" w:themeColor="text1"/>
          <w:lang w:eastAsia="ja-JP"/>
        </w:rPr>
        <w:t>.</w:t>
      </w:r>
      <w:r w:rsidR="002913BF">
        <w:rPr>
          <w:rFonts w:asciiTheme="minorHAnsi" w:eastAsia="MS Mincho" w:hAnsiTheme="minorHAnsi" w:cs="Arial"/>
          <w:color w:val="000000" w:themeColor="text1"/>
          <w:lang w:eastAsia="ja-JP"/>
        </w:rPr>
        <w:t xml:space="preserve"> More than 90% of the eligible population </w:t>
      </w:r>
      <w:r w:rsidR="00D45F8E">
        <w:rPr>
          <w:rFonts w:asciiTheme="minorHAnsi" w:eastAsia="MS Mincho" w:hAnsiTheme="minorHAnsi" w:cs="Arial"/>
          <w:color w:val="000000" w:themeColor="text1"/>
          <w:lang w:eastAsia="ja-JP"/>
        </w:rPr>
        <w:t xml:space="preserve">was </w:t>
      </w:r>
      <w:r w:rsidR="002913BF">
        <w:rPr>
          <w:rFonts w:asciiTheme="minorHAnsi" w:eastAsia="MS Mincho" w:hAnsiTheme="minorHAnsi" w:cs="Arial"/>
          <w:color w:val="000000" w:themeColor="text1"/>
          <w:lang w:eastAsia="ja-JP"/>
        </w:rPr>
        <w:t>vaccinated.</w:t>
      </w:r>
    </w:p>
    <w:p w14:paraId="008B0693" w14:textId="77777777" w:rsidR="002913BF" w:rsidRPr="00205E50" w:rsidRDefault="00BD0947" w:rsidP="00B35CD4">
      <w:pPr>
        <w:spacing w:after="160" w:line="480" w:lineRule="auto"/>
        <w:jc w:val="both"/>
        <w:rPr>
          <w:rFonts w:asciiTheme="minorHAnsi" w:hAnsiTheme="minorHAnsi" w:cstheme="minorBidi"/>
          <w:lang w:val="en-US" w:eastAsia="en-US"/>
        </w:rPr>
      </w:pPr>
      <w:r>
        <w:rPr>
          <w:rFonts w:asciiTheme="minorHAnsi" w:hAnsiTheme="minorHAnsi" w:cstheme="minorBidi"/>
          <w:lang w:val="en-US" w:eastAsia="en-US"/>
        </w:rPr>
        <w:lastRenderedPageBreak/>
        <w:t xml:space="preserve">MSF </w:t>
      </w:r>
      <w:r w:rsidR="00D45F8E">
        <w:rPr>
          <w:rFonts w:asciiTheme="minorHAnsi" w:hAnsiTheme="minorHAnsi" w:cstheme="minorBidi"/>
          <w:lang w:val="en-US" w:eastAsia="en-US"/>
        </w:rPr>
        <w:t xml:space="preserve">says it also </w:t>
      </w:r>
      <w:r>
        <w:rPr>
          <w:rFonts w:asciiTheme="minorHAnsi" w:hAnsiTheme="minorHAnsi" w:cstheme="minorBidi"/>
          <w:lang w:val="en-US" w:eastAsia="en-US"/>
        </w:rPr>
        <w:t xml:space="preserve">focused on empowerment of </w:t>
      </w:r>
      <w:r w:rsidR="00D45F8E">
        <w:rPr>
          <w:rFonts w:asciiTheme="minorHAnsi" w:hAnsiTheme="minorHAnsi" w:cstheme="minorBidi"/>
          <w:lang w:val="en-US" w:eastAsia="en-US"/>
        </w:rPr>
        <w:t xml:space="preserve">local </w:t>
      </w:r>
      <w:r>
        <w:rPr>
          <w:rFonts w:asciiTheme="minorHAnsi" w:hAnsiTheme="minorHAnsi" w:cstheme="minorBidi"/>
          <w:lang w:val="en-US" w:eastAsia="en-US"/>
        </w:rPr>
        <w:t xml:space="preserve">health care workers </w:t>
      </w:r>
      <w:r w:rsidR="00D45F8E">
        <w:rPr>
          <w:rFonts w:asciiTheme="minorHAnsi" w:hAnsiTheme="minorHAnsi" w:cstheme="minorBidi"/>
          <w:lang w:val="en-US" w:eastAsia="en-US"/>
        </w:rPr>
        <w:t xml:space="preserve">through </w:t>
      </w:r>
      <w:r>
        <w:rPr>
          <w:rFonts w:asciiTheme="minorHAnsi" w:hAnsiTheme="minorHAnsi" w:cstheme="minorBidi"/>
          <w:lang w:val="en-US" w:eastAsia="en-US"/>
        </w:rPr>
        <w:t>capacity building and innovative approach</w:t>
      </w:r>
      <w:r w:rsidR="00ED7032">
        <w:rPr>
          <w:rFonts w:asciiTheme="minorHAnsi" w:hAnsiTheme="minorHAnsi" w:cstheme="minorBidi"/>
          <w:lang w:val="en-US" w:eastAsia="en-US"/>
        </w:rPr>
        <w:t>es</w:t>
      </w:r>
      <w:r w:rsidR="00D45F8E">
        <w:rPr>
          <w:rFonts w:asciiTheme="minorHAnsi" w:hAnsiTheme="minorHAnsi" w:cstheme="minorBidi"/>
          <w:lang w:val="en-US" w:eastAsia="en-US"/>
        </w:rPr>
        <w:t>, which</w:t>
      </w:r>
      <w:r>
        <w:rPr>
          <w:rFonts w:asciiTheme="minorHAnsi" w:hAnsiTheme="minorHAnsi" w:cstheme="minorBidi"/>
          <w:lang w:val="en-US" w:eastAsia="en-US"/>
        </w:rPr>
        <w:t xml:space="preserve"> m</w:t>
      </w:r>
      <w:r w:rsidR="00ED7032">
        <w:rPr>
          <w:rFonts w:asciiTheme="minorHAnsi" w:hAnsiTheme="minorHAnsi" w:cstheme="minorBidi"/>
          <w:lang w:val="en-US" w:eastAsia="en-US"/>
        </w:rPr>
        <w:t>ade the handover process smooth</w:t>
      </w:r>
      <w:r w:rsidR="00D45F8E">
        <w:rPr>
          <w:rFonts w:asciiTheme="minorHAnsi" w:hAnsiTheme="minorHAnsi" w:cstheme="minorBidi"/>
          <w:lang w:val="en-US" w:eastAsia="en-US"/>
        </w:rPr>
        <w:t>.</w:t>
      </w:r>
      <w:r w:rsidR="00ED7032">
        <w:rPr>
          <w:rFonts w:asciiTheme="minorHAnsi" w:hAnsiTheme="minorHAnsi" w:cstheme="minorBidi"/>
          <w:lang w:val="en-US" w:eastAsia="en-US"/>
        </w:rPr>
        <w:t xml:space="preserve"> </w:t>
      </w:r>
      <w:r w:rsidR="00D45F8E">
        <w:rPr>
          <w:rFonts w:asciiTheme="minorHAnsi" w:hAnsiTheme="minorHAnsi" w:cstheme="minorBidi"/>
          <w:lang w:val="en-US" w:eastAsia="en-US"/>
        </w:rPr>
        <w:t>T</w:t>
      </w:r>
      <w:r w:rsidR="00ED7032">
        <w:rPr>
          <w:rFonts w:asciiTheme="minorHAnsi" w:hAnsiTheme="minorHAnsi" w:cstheme="minorBidi"/>
          <w:lang w:val="en-US" w:eastAsia="en-US"/>
        </w:rPr>
        <w:t>o date</w:t>
      </w:r>
      <w:r w:rsidR="00D45F8E">
        <w:rPr>
          <w:rFonts w:asciiTheme="minorHAnsi" w:hAnsiTheme="minorHAnsi" w:cstheme="minorBidi"/>
          <w:lang w:val="en-US" w:eastAsia="en-US"/>
        </w:rPr>
        <w:t>,</w:t>
      </w:r>
      <w:r>
        <w:rPr>
          <w:rFonts w:asciiTheme="minorHAnsi" w:hAnsiTheme="minorHAnsi" w:cstheme="minorBidi"/>
          <w:lang w:val="en-US" w:eastAsia="en-US"/>
        </w:rPr>
        <w:t xml:space="preserve"> handover of all the medical </w:t>
      </w:r>
      <w:proofErr w:type="spellStart"/>
      <w:r>
        <w:rPr>
          <w:rFonts w:asciiTheme="minorHAnsi" w:hAnsiTheme="minorHAnsi" w:cstheme="minorBidi"/>
          <w:lang w:val="en-US" w:eastAsia="en-US"/>
        </w:rPr>
        <w:t>program</w:t>
      </w:r>
      <w:r w:rsidR="00314920">
        <w:rPr>
          <w:rFonts w:asciiTheme="minorHAnsi" w:hAnsiTheme="minorHAnsi" w:cstheme="minorBidi"/>
          <w:lang w:val="en-US" w:eastAsia="en-US"/>
        </w:rPr>
        <w:t>mes</w:t>
      </w:r>
      <w:proofErr w:type="spellEnd"/>
      <w:r>
        <w:rPr>
          <w:rFonts w:asciiTheme="minorHAnsi" w:hAnsiTheme="minorHAnsi" w:cstheme="minorBidi"/>
          <w:lang w:val="en-US" w:eastAsia="en-US"/>
        </w:rPr>
        <w:t xml:space="preserve"> has been completed.  </w:t>
      </w:r>
    </w:p>
    <w:p w14:paraId="7087EAC0" w14:textId="77777777" w:rsidR="00ED7032" w:rsidRPr="00205E50" w:rsidRDefault="00FD5772" w:rsidP="00BD0E99">
      <w:pPr>
        <w:spacing w:line="480" w:lineRule="auto"/>
        <w:jc w:val="both"/>
        <w:rPr>
          <w:rFonts w:asciiTheme="minorHAnsi" w:hAnsiTheme="minorHAnsi" w:cs="Arial"/>
        </w:rPr>
      </w:pPr>
      <w:r w:rsidRPr="00205E50">
        <w:rPr>
          <w:rFonts w:asciiTheme="minorHAnsi" w:hAnsiTheme="minorHAnsi" w:cs="Arial"/>
        </w:rPr>
        <w:t>“</w:t>
      </w:r>
      <w:r w:rsidRPr="003D221C">
        <w:rPr>
          <w:rFonts w:asciiTheme="minorHAnsi" w:hAnsiTheme="minorHAnsi" w:cs="Arial"/>
          <w:i/>
          <w:iCs/>
        </w:rPr>
        <w:t>When a programme has been supported through the growth and development phase, MSF hands over project activities so that patients continue to receive uninterrupted treatment</w:t>
      </w:r>
      <w:r w:rsidRPr="00205E50">
        <w:rPr>
          <w:rFonts w:asciiTheme="minorHAnsi" w:hAnsiTheme="minorHAnsi" w:cs="Arial"/>
        </w:rPr>
        <w:t xml:space="preserve">,” says MSF Country Director for Zimbabwe, Reinaldo </w:t>
      </w:r>
      <w:proofErr w:type="spellStart"/>
      <w:r w:rsidRPr="00205E50">
        <w:rPr>
          <w:rFonts w:asciiTheme="minorHAnsi" w:hAnsiTheme="minorHAnsi" w:cs="Arial"/>
        </w:rPr>
        <w:t>Ortuno</w:t>
      </w:r>
      <w:proofErr w:type="spellEnd"/>
      <w:r w:rsidR="00BD0E99">
        <w:rPr>
          <w:rFonts w:asciiTheme="minorHAnsi" w:hAnsiTheme="minorHAnsi" w:cs="Arial"/>
        </w:rPr>
        <w:t xml:space="preserve">. </w:t>
      </w:r>
    </w:p>
    <w:p w14:paraId="2945AE2E" w14:textId="77777777" w:rsidR="00101F92" w:rsidRPr="00205E50" w:rsidRDefault="00FD5772" w:rsidP="00C7580C">
      <w:pPr>
        <w:pStyle w:val="NoSpacing"/>
        <w:spacing w:line="480" w:lineRule="auto"/>
        <w:jc w:val="both"/>
        <w:rPr>
          <w:rFonts w:asciiTheme="minorHAnsi" w:hAnsiTheme="minorHAnsi" w:cs="Arial"/>
          <w:lang w:val="en-GB"/>
        </w:rPr>
      </w:pPr>
      <w:r w:rsidRPr="00205E50">
        <w:rPr>
          <w:rFonts w:asciiTheme="minorHAnsi" w:hAnsiTheme="minorHAnsi" w:cs="Arial"/>
        </w:rPr>
        <w:t>“</w:t>
      </w:r>
      <w:r w:rsidRPr="003D221C">
        <w:rPr>
          <w:rFonts w:asciiTheme="minorHAnsi" w:hAnsiTheme="minorHAnsi" w:cs="Arial"/>
          <w:i/>
          <w:iCs/>
          <w:lang w:val="en-GB"/>
        </w:rPr>
        <w:t xml:space="preserve">MSF is confident that the existing staff in </w:t>
      </w:r>
      <w:r w:rsidR="006B6452" w:rsidRPr="003D221C">
        <w:rPr>
          <w:rFonts w:asciiTheme="minorHAnsi" w:hAnsiTheme="minorHAnsi" w:cs="Arial"/>
          <w:i/>
          <w:iCs/>
          <w:lang w:val="en-GB"/>
        </w:rPr>
        <w:t>health centres in</w:t>
      </w:r>
      <w:r w:rsidR="00C2725F">
        <w:rPr>
          <w:rFonts w:asciiTheme="minorHAnsi" w:hAnsiTheme="minorHAnsi" w:cs="Arial"/>
          <w:i/>
          <w:iCs/>
          <w:lang w:val="en-GB"/>
        </w:rPr>
        <w:t xml:space="preserve"> the district</w:t>
      </w:r>
      <w:r w:rsidRPr="003D221C">
        <w:rPr>
          <w:rFonts w:asciiTheme="minorHAnsi" w:hAnsiTheme="minorHAnsi" w:cs="Arial"/>
          <w:i/>
          <w:iCs/>
          <w:lang w:val="en-GB"/>
        </w:rPr>
        <w:t xml:space="preserve"> will be able to provide good quality care despite continuing challenges</w:t>
      </w:r>
      <w:r w:rsidR="00ED7032" w:rsidRPr="003D221C">
        <w:rPr>
          <w:rFonts w:asciiTheme="minorHAnsi" w:hAnsiTheme="minorHAnsi" w:cs="Arial"/>
          <w:i/>
          <w:iCs/>
          <w:lang w:val="en-GB"/>
        </w:rPr>
        <w:t xml:space="preserve"> in the health sector</w:t>
      </w:r>
      <w:r w:rsidRPr="00205E50">
        <w:rPr>
          <w:rFonts w:asciiTheme="minorHAnsi" w:hAnsiTheme="minorHAnsi" w:cs="Arial"/>
          <w:lang w:val="en-GB"/>
        </w:rPr>
        <w:t xml:space="preserve">. </w:t>
      </w:r>
    </w:p>
    <w:p w14:paraId="7137E569" w14:textId="77777777" w:rsidR="00101F92" w:rsidRPr="00ED7032" w:rsidRDefault="00101F92" w:rsidP="00101F92">
      <w:pPr>
        <w:rPr>
          <w:rFonts w:asciiTheme="minorHAnsi" w:hAnsiTheme="minorHAnsi"/>
        </w:rPr>
      </w:pPr>
    </w:p>
    <w:p w14:paraId="0868F106" w14:textId="77777777" w:rsidR="00101F92" w:rsidRPr="00205E50" w:rsidRDefault="00101F92" w:rsidP="003254A7">
      <w:pPr>
        <w:spacing w:line="480" w:lineRule="auto"/>
        <w:jc w:val="both"/>
        <w:rPr>
          <w:rFonts w:asciiTheme="minorHAnsi" w:hAnsiTheme="minorHAnsi"/>
          <w:lang w:val="en-US"/>
        </w:rPr>
      </w:pPr>
      <w:r w:rsidRPr="00205E50">
        <w:rPr>
          <w:rFonts w:asciiTheme="minorHAnsi" w:hAnsiTheme="minorHAnsi"/>
          <w:lang w:val="en-US"/>
        </w:rPr>
        <w:t xml:space="preserve">But </w:t>
      </w:r>
      <w:proofErr w:type="spellStart"/>
      <w:r w:rsidR="00D45F8E">
        <w:rPr>
          <w:rFonts w:asciiTheme="minorHAnsi" w:hAnsiTheme="minorHAnsi"/>
          <w:lang w:val="en-US"/>
        </w:rPr>
        <w:t>Ortuno</w:t>
      </w:r>
      <w:proofErr w:type="spellEnd"/>
      <w:r w:rsidR="00D45F8E">
        <w:rPr>
          <w:rFonts w:asciiTheme="minorHAnsi" w:hAnsiTheme="minorHAnsi"/>
          <w:lang w:val="en-US"/>
        </w:rPr>
        <w:t xml:space="preserve"> acknowledges that </w:t>
      </w:r>
      <w:r w:rsidRPr="00205E50">
        <w:rPr>
          <w:rFonts w:asciiTheme="minorHAnsi" w:hAnsiTheme="minorHAnsi"/>
          <w:lang w:val="en-US"/>
        </w:rPr>
        <w:t xml:space="preserve">much more </w:t>
      </w:r>
      <w:r w:rsidR="001848A5">
        <w:rPr>
          <w:rFonts w:asciiTheme="minorHAnsi" w:hAnsiTheme="minorHAnsi"/>
          <w:lang w:val="en-US"/>
        </w:rPr>
        <w:t xml:space="preserve">still </w:t>
      </w:r>
      <w:r w:rsidRPr="00205E50">
        <w:rPr>
          <w:rFonts w:asciiTheme="minorHAnsi" w:hAnsiTheme="minorHAnsi"/>
          <w:lang w:val="en-US"/>
        </w:rPr>
        <w:t xml:space="preserve">needs to be done. </w:t>
      </w:r>
      <w:r w:rsidR="00BD0947">
        <w:rPr>
          <w:rFonts w:asciiTheme="minorHAnsi" w:hAnsiTheme="minorHAnsi"/>
          <w:lang w:val="en-US"/>
        </w:rPr>
        <w:t xml:space="preserve">Supplies of some essential lab commodities and </w:t>
      </w:r>
      <w:r w:rsidR="00D45F8E">
        <w:rPr>
          <w:rFonts w:asciiTheme="minorHAnsi" w:hAnsiTheme="minorHAnsi"/>
          <w:lang w:val="en-US"/>
        </w:rPr>
        <w:t xml:space="preserve">second </w:t>
      </w:r>
      <w:r w:rsidR="00BD0947">
        <w:rPr>
          <w:rFonts w:asciiTheme="minorHAnsi" w:hAnsiTheme="minorHAnsi"/>
          <w:lang w:val="en-US"/>
        </w:rPr>
        <w:t>line ARVs for children are chronically erratic</w:t>
      </w:r>
      <w:r w:rsidR="00C51F45">
        <w:rPr>
          <w:rFonts w:asciiTheme="minorHAnsi" w:hAnsiTheme="minorHAnsi"/>
          <w:lang w:val="en-US"/>
        </w:rPr>
        <w:t xml:space="preserve"> in </w:t>
      </w:r>
      <w:proofErr w:type="spellStart"/>
      <w:r w:rsidR="00C51F45">
        <w:rPr>
          <w:rFonts w:asciiTheme="minorHAnsi" w:hAnsiTheme="minorHAnsi"/>
          <w:lang w:val="en-US"/>
        </w:rPr>
        <w:t>Gutu</w:t>
      </w:r>
      <w:proofErr w:type="spellEnd"/>
      <w:r w:rsidR="00BD0947">
        <w:rPr>
          <w:rFonts w:asciiTheme="minorHAnsi" w:hAnsiTheme="minorHAnsi"/>
          <w:lang w:val="en-US"/>
        </w:rPr>
        <w:t>. Health care workers are overwhelmed by the increased number of ART clients</w:t>
      </w:r>
      <w:r w:rsidR="00D45F8E">
        <w:rPr>
          <w:rFonts w:asciiTheme="minorHAnsi" w:hAnsiTheme="minorHAnsi"/>
          <w:lang w:val="en-US"/>
        </w:rPr>
        <w:t>,</w:t>
      </w:r>
      <w:r w:rsidR="00BD0947">
        <w:rPr>
          <w:rFonts w:asciiTheme="minorHAnsi" w:hAnsiTheme="minorHAnsi"/>
          <w:lang w:val="en-US"/>
        </w:rPr>
        <w:t xml:space="preserve"> while </w:t>
      </w:r>
      <w:r w:rsidR="00D45F8E">
        <w:rPr>
          <w:rFonts w:asciiTheme="minorHAnsi" w:hAnsiTheme="minorHAnsi"/>
          <w:lang w:val="en-US"/>
        </w:rPr>
        <w:t>a high</w:t>
      </w:r>
      <w:r w:rsidR="00245CB4">
        <w:rPr>
          <w:rFonts w:asciiTheme="minorHAnsi" w:hAnsiTheme="minorHAnsi"/>
          <w:lang w:val="en-US"/>
        </w:rPr>
        <w:t xml:space="preserve"> number of ART clients </w:t>
      </w:r>
      <w:r w:rsidR="00D45F8E">
        <w:rPr>
          <w:rFonts w:asciiTheme="minorHAnsi" w:hAnsiTheme="minorHAnsi"/>
          <w:lang w:val="en-US"/>
        </w:rPr>
        <w:t>remain</w:t>
      </w:r>
      <w:r w:rsidR="00245CB4">
        <w:rPr>
          <w:rFonts w:asciiTheme="minorHAnsi" w:hAnsiTheme="minorHAnsi"/>
          <w:lang w:val="en-US"/>
        </w:rPr>
        <w:t xml:space="preserve"> clinically unstable</w:t>
      </w:r>
      <w:r w:rsidR="00D45F8E">
        <w:rPr>
          <w:rFonts w:asciiTheme="minorHAnsi" w:hAnsiTheme="minorHAnsi"/>
          <w:lang w:val="en-US"/>
        </w:rPr>
        <w:t>, and i</w:t>
      </w:r>
      <w:r w:rsidR="00BD0947">
        <w:rPr>
          <w:rFonts w:asciiTheme="minorHAnsi" w:hAnsiTheme="minorHAnsi"/>
          <w:lang w:val="en-US"/>
        </w:rPr>
        <w:t>mplementation of DSD will need to be enhanced to further decongest health facilities</w:t>
      </w:r>
      <w:r w:rsidR="00245CB4">
        <w:rPr>
          <w:rFonts w:asciiTheme="minorHAnsi" w:hAnsiTheme="minorHAnsi"/>
          <w:lang w:val="en-US"/>
        </w:rPr>
        <w:t xml:space="preserve">. </w:t>
      </w:r>
      <w:r w:rsidR="00BD0947">
        <w:rPr>
          <w:rFonts w:asciiTheme="minorHAnsi" w:hAnsiTheme="minorHAnsi"/>
          <w:lang w:val="en-US"/>
        </w:rPr>
        <w:t xml:space="preserve"> </w:t>
      </w:r>
    </w:p>
    <w:p w14:paraId="3CF31AAB" w14:textId="77777777" w:rsidR="00101F92" w:rsidRPr="00205E50" w:rsidRDefault="00101F92" w:rsidP="00C7580C">
      <w:pPr>
        <w:pStyle w:val="NoSpacing"/>
        <w:spacing w:line="480" w:lineRule="auto"/>
        <w:jc w:val="both"/>
        <w:rPr>
          <w:rFonts w:asciiTheme="minorHAnsi" w:hAnsiTheme="minorHAnsi" w:cs="Arial"/>
        </w:rPr>
      </w:pPr>
    </w:p>
    <w:p w14:paraId="5552E165" w14:textId="77777777" w:rsidR="00FD5772" w:rsidRDefault="00FD5772" w:rsidP="00C7580C">
      <w:pPr>
        <w:pStyle w:val="NoSpacing"/>
        <w:spacing w:line="480" w:lineRule="auto"/>
        <w:jc w:val="both"/>
        <w:rPr>
          <w:rFonts w:asciiTheme="minorHAnsi" w:hAnsiTheme="minorHAnsi" w:cs="Arial"/>
        </w:rPr>
      </w:pPr>
      <w:r w:rsidRPr="00205E50">
        <w:rPr>
          <w:rFonts w:asciiTheme="minorHAnsi" w:hAnsiTheme="minorHAnsi" w:cs="Arial"/>
          <w:lang w:val="en-GB"/>
        </w:rPr>
        <w:t>“</w:t>
      </w:r>
      <w:r w:rsidRPr="003D221C">
        <w:rPr>
          <w:rFonts w:asciiTheme="minorHAnsi" w:hAnsiTheme="minorHAnsi" w:cs="Arial"/>
          <w:i/>
          <w:iCs/>
        </w:rPr>
        <w:t xml:space="preserve">We call upon </w:t>
      </w:r>
      <w:proofErr w:type="spellStart"/>
      <w:r w:rsidRPr="003D221C">
        <w:rPr>
          <w:rFonts w:asciiTheme="minorHAnsi" w:hAnsiTheme="minorHAnsi" w:cs="Arial"/>
          <w:i/>
          <w:iCs/>
        </w:rPr>
        <w:t>M</w:t>
      </w:r>
      <w:r w:rsidR="00D45F8E">
        <w:rPr>
          <w:rFonts w:asciiTheme="minorHAnsi" w:hAnsiTheme="minorHAnsi" w:cs="Arial"/>
          <w:i/>
          <w:iCs/>
        </w:rPr>
        <w:t>o</w:t>
      </w:r>
      <w:r w:rsidRPr="003D221C">
        <w:rPr>
          <w:rFonts w:asciiTheme="minorHAnsi" w:hAnsiTheme="minorHAnsi" w:cs="Arial"/>
          <w:i/>
          <w:iCs/>
        </w:rPr>
        <w:t>HCC</w:t>
      </w:r>
      <w:proofErr w:type="spellEnd"/>
      <w:r w:rsidRPr="003D221C">
        <w:rPr>
          <w:rFonts w:asciiTheme="minorHAnsi" w:hAnsiTheme="minorHAnsi" w:cs="Arial"/>
          <w:i/>
          <w:iCs/>
        </w:rPr>
        <w:t xml:space="preserve">, donors and other NGOs to cascade the community model across the country so that people benefit from </w:t>
      </w:r>
      <w:r w:rsidR="00ED7032" w:rsidRPr="003D221C">
        <w:rPr>
          <w:rFonts w:asciiTheme="minorHAnsi" w:hAnsiTheme="minorHAnsi" w:cs="Arial"/>
          <w:i/>
          <w:iCs/>
        </w:rPr>
        <w:t xml:space="preserve">these </w:t>
      </w:r>
      <w:r w:rsidRPr="003D221C">
        <w:rPr>
          <w:rFonts w:asciiTheme="minorHAnsi" w:hAnsiTheme="minorHAnsi" w:cs="Arial"/>
          <w:i/>
          <w:iCs/>
        </w:rPr>
        <w:t>services</w:t>
      </w:r>
      <w:r w:rsidRPr="00205E50">
        <w:rPr>
          <w:rFonts w:asciiTheme="minorHAnsi" w:hAnsiTheme="minorHAnsi" w:cs="Arial"/>
        </w:rPr>
        <w:t>,</w:t>
      </w:r>
      <w:r w:rsidR="00ED7032">
        <w:rPr>
          <w:rFonts w:asciiTheme="minorHAnsi" w:hAnsiTheme="minorHAnsi" w:cs="Arial"/>
        </w:rPr>
        <w:t>”</w:t>
      </w:r>
      <w:r w:rsidRPr="00205E50">
        <w:rPr>
          <w:rFonts w:asciiTheme="minorHAnsi" w:hAnsiTheme="minorHAnsi" w:cs="Arial"/>
        </w:rPr>
        <w:t xml:space="preserve"> said </w:t>
      </w:r>
      <w:proofErr w:type="spellStart"/>
      <w:r w:rsidRPr="00205E50">
        <w:rPr>
          <w:rFonts w:asciiTheme="minorHAnsi" w:hAnsiTheme="minorHAnsi" w:cs="Arial"/>
        </w:rPr>
        <w:t>Ortuno</w:t>
      </w:r>
      <w:proofErr w:type="spellEnd"/>
      <w:r w:rsidRPr="00205E50">
        <w:rPr>
          <w:rFonts w:asciiTheme="minorHAnsi" w:hAnsiTheme="minorHAnsi" w:cs="Arial"/>
        </w:rPr>
        <w:t xml:space="preserve">. </w:t>
      </w:r>
    </w:p>
    <w:p w14:paraId="679DC046" w14:textId="77777777" w:rsidR="00AA0377" w:rsidRDefault="00AA0377" w:rsidP="00C7580C">
      <w:pPr>
        <w:pStyle w:val="NoSpacing"/>
        <w:spacing w:line="480" w:lineRule="auto"/>
        <w:jc w:val="both"/>
        <w:rPr>
          <w:rFonts w:asciiTheme="minorHAnsi" w:hAnsiTheme="minorHAnsi" w:cs="Arial"/>
        </w:rPr>
      </w:pPr>
    </w:p>
    <w:p w14:paraId="29E61C71" w14:textId="77777777" w:rsidR="00AA0377" w:rsidRPr="008271C1" w:rsidRDefault="00AA0377" w:rsidP="00C7580C">
      <w:pPr>
        <w:pStyle w:val="NoSpacing"/>
        <w:spacing w:line="480" w:lineRule="auto"/>
        <w:jc w:val="both"/>
        <w:rPr>
          <w:rFonts w:asciiTheme="minorHAnsi" w:hAnsiTheme="minorHAnsi" w:cs="Arial"/>
          <w:b/>
          <w:i/>
        </w:rPr>
      </w:pPr>
      <w:r w:rsidRPr="008271C1">
        <w:rPr>
          <w:rFonts w:asciiTheme="minorHAnsi" w:hAnsiTheme="minorHAnsi" w:cs="Arial"/>
          <w:b/>
          <w:i/>
        </w:rPr>
        <w:t xml:space="preserve">Notes to Editors </w:t>
      </w:r>
    </w:p>
    <w:p w14:paraId="7BDDDAD0" w14:textId="77777777" w:rsidR="008271C1" w:rsidRPr="008271C1" w:rsidRDefault="008271C1" w:rsidP="008271C1">
      <w:pPr>
        <w:pStyle w:val="ListParagraph"/>
        <w:numPr>
          <w:ilvl w:val="0"/>
          <w:numId w:val="3"/>
        </w:numPr>
        <w:rPr>
          <w:lang w:val="en-US"/>
        </w:rPr>
      </w:pPr>
      <w:r w:rsidRPr="008271C1">
        <w:rPr>
          <w:b/>
          <w:lang w:val="en-US"/>
        </w:rPr>
        <w:t>Loop Electrosurgical Excision Procedure (LEEP</w:t>
      </w:r>
      <w:r>
        <w:rPr>
          <w:lang w:val="en-US"/>
        </w:rPr>
        <w:t>) is a</w:t>
      </w:r>
      <w:r w:rsidRPr="008271C1">
        <w:rPr>
          <w:lang w:val="en-US"/>
        </w:rPr>
        <w:t xml:space="preserve"> procedure that uses a wire loop heated by electric current to remove the abnormal cells on the cervix. Procedure</w:t>
      </w:r>
      <w:r>
        <w:rPr>
          <w:lang w:val="en-US"/>
        </w:rPr>
        <w:t xml:space="preserve"> takes less than half an hour. </w:t>
      </w:r>
    </w:p>
    <w:p w14:paraId="09204D82" w14:textId="77777777" w:rsidR="008271C1" w:rsidRDefault="008271C1" w:rsidP="00C7580C">
      <w:pPr>
        <w:spacing w:line="480" w:lineRule="auto"/>
        <w:rPr>
          <w:b/>
          <w:lang w:val="en-US"/>
        </w:rPr>
      </w:pPr>
    </w:p>
    <w:p w14:paraId="374A3617" w14:textId="77777777" w:rsidR="00FD5772" w:rsidRPr="00205E50" w:rsidRDefault="00FD5772" w:rsidP="00C7580C">
      <w:pPr>
        <w:spacing w:line="480" w:lineRule="auto"/>
        <w:rPr>
          <w:b/>
          <w:lang w:val="en-US"/>
        </w:rPr>
      </w:pPr>
      <w:r w:rsidRPr="00205E50">
        <w:rPr>
          <w:b/>
          <w:lang w:val="en-US"/>
        </w:rPr>
        <w:t>About MSF</w:t>
      </w:r>
    </w:p>
    <w:p w14:paraId="3509DD3C" w14:textId="77777777" w:rsidR="00FD5772" w:rsidRPr="00205E50" w:rsidRDefault="00FD5772" w:rsidP="00C7580C">
      <w:pPr>
        <w:autoSpaceDE w:val="0"/>
        <w:autoSpaceDN w:val="0"/>
        <w:adjustRightInd w:val="0"/>
        <w:spacing w:line="480" w:lineRule="auto"/>
        <w:jc w:val="both"/>
        <w:rPr>
          <w:rFonts w:cs="Arial"/>
          <w:i/>
        </w:rPr>
      </w:pPr>
      <w:r w:rsidRPr="00205E50">
        <w:rPr>
          <w:rFonts w:asciiTheme="minorHAnsi" w:hAnsiTheme="minorHAnsi" w:cs="Arial"/>
          <w:i/>
        </w:rPr>
        <w:t>MSF is an international medical humanitarian organisation that has been working in Zimbabwe since 2000. MSF works in partnership with the Ministry of Health and Child Care (</w:t>
      </w:r>
      <w:proofErr w:type="spellStart"/>
      <w:r w:rsidRPr="00205E50">
        <w:rPr>
          <w:rFonts w:asciiTheme="minorHAnsi" w:hAnsiTheme="minorHAnsi" w:cs="Arial"/>
          <w:i/>
        </w:rPr>
        <w:t>MoHCC</w:t>
      </w:r>
      <w:proofErr w:type="spellEnd"/>
      <w:r w:rsidRPr="00205E50">
        <w:rPr>
          <w:rFonts w:asciiTheme="minorHAnsi" w:hAnsiTheme="minorHAnsi" w:cs="Arial"/>
          <w:i/>
        </w:rPr>
        <w:t>) in all its projects. As</w:t>
      </w:r>
      <w:r w:rsidRPr="00205E50">
        <w:rPr>
          <w:rFonts w:asciiTheme="minorHAnsi" w:hAnsiTheme="minorHAnsi" w:cs="Arial"/>
          <w:i/>
          <w:color w:val="231F20"/>
        </w:rPr>
        <w:t xml:space="preserve"> part of its emergency interventions, MSF responds to emergency medical needs in support of the </w:t>
      </w:r>
      <w:proofErr w:type="spellStart"/>
      <w:r w:rsidRPr="00205E50">
        <w:rPr>
          <w:rFonts w:asciiTheme="minorHAnsi" w:hAnsiTheme="minorHAnsi" w:cs="Arial"/>
          <w:i/>
          <w:color w:val="231F20"/>
        </w:rPr>
        <w:t>MoHCC</w:t>
      </w:r>
      <w:proofErr w:type="spellEnd"/>
      <w:r w:rsidRPr="00205E50">
        <w:rPr>
          <w:rFonts w:asciiTheme="minorHAnsi" w:hAnsiTheme="minorHAnsi" w:cs="Arial"/>
          <w:i/>
          <w:color w:val="231F20"/>
        </w:rPr>
        <w:t xml:space="preserve">. </w:t>
      </w:r>
      <w:r w:rsidRPr="00205E50">
        <w:rPr>
          <w:rFonts w:cs="Arial"/>
          <w:i/>
        </w:rPr>
        <w:t xml:space="preserve">While MSF’s HIV and cervical </w:t>
      </w:r>
      <w:r w:rsidR="00D45F8E">
        <w:rPr>
          <w:rFonts w:cs="Arial"/>
          <w:i/>
        </w:rPr>
        <w:t xml:space="preserve">cancer </w:t>
      </w:r>
      <w:r w:rsidRPr="00205E50">
        <w:rPr>
          <w:rFonts w:cs="Arial"/>
          <w:i/>
        </w:rPr>
        <w:t xml:space="preserve">interventions are being handed over to </w:t>
      </w:r>
      <w:proofErr w:type="spellStart"/>
      <w:r w:rsidRPr="00205E50">
        <w:rPr>
          <w:rFonts w:cs="Arial"/>
          <w:i/>
        </w:rPr>
        <w:t>M</w:t>
      </w:r>
      <w:r w:rsidR="00D45F8E">
        <w:rPr>
          <w:rFonts w:cs="Arial"/>
          <w:i/>
        </w:rPr>
        <w:t>o</w:t>
      </w:r>
      <w:r w:rsidRPr="00205E50">
        <w:rPr>
          <w:rFonts w:cs="Arial"/>
          <w:i/>
        </w:rPr>
        <w:t>HCC</w:t>
      </w:r>
      <w:proofErr w:type="spellEnd"/>
      <w:r w:rsidRPr="00205E50">
        <w:rPr>
          <w:rFonts w:cs="Arial"/>
          <w:i/>
        </w:rPr>
        <w:t xml:space="preserve"> and other </w:t>
      </w:r>
      <w:r w:rsidRPr="00205E50">
        <w:rPr>
          <w:rFonts w:cs="Arial"/>
          <w:i/>
        </w:rPr>
        <w:lastRenderedPageBreak/>
        <w:t xml:space="preserve">partners, the organisation will continue its </w:t>
      </w:r>
      <w:r w:rsidR="00D45F8E">
        <w:rPr>
          <w:rFonts w:cs="Arial"/>
          <w:i/>
        </w:rPr>
        <w:t xml:space="preserve">projects related to </w:t>
      </w:r>
      <w:r w:rsidRPr="00205E50">
        <w:rPr>
          <w:rFonts w:cs="Arial"/>
          <w:i/>
        </w:rPr>
        <w:t>non</w:t>
      </w:r>
      <w:r w:rsidR="00D45F8E">
        <w:rPr>
          <w:rFonts w:cs="Arial"/>
          <w:i/>
        </w:rPr>
        <w:t>-</w:t>
      </w:r>
      <w:r w:rsidRPr="00205E50">
        <w:rPr>
          <w:rFonts w:cs="Arial"/>
          <w:i/>
        </w:rPr>
        <w:t xml:space="preserve">communicable diseases, migration, </w:t>
      </w:r>
      <w:r w:rsidR="00D45F8E">
        <w:rPr>
          <w:rFonts w:cs="Arial"/>
          <w:i/>
        </w:rPr>
        <w:t>a</w:t>
      </w:r>
      <w:r w:rsidRPr="00205E50">
        <w:rPr>
          <w:rFonts w:cs="Arial"/>
          <w:i/>
        </w:rPr>
        <w:t xml:space="preserve">dolescent </w:t>
      </w:r>
      <w:r w:rsidR="00D45F8E">
        <w:rPr>
          <w:rFonts w:cs="Arial"/>
          <w:i/>
        </w:rPr>
        <w:t>s</w:t>
      </w:r>
      <w:r w:rsidRPr="00205E50">
        <w:rPr>
          <w:rFonts w:cs="Arial"/>
          <w:i/>
        </w:rPr>
        <w:t xml:space="preserve">exual and </w:t>
      </w:r>
      <w:r w:rsidR="00D45F8E">
        <w:rPr>
          <w:rFonts w:cs="Arial"/>
          <w:i/>
        </w:rPr>
        <w:t>r</w:t>
      </w:r>
      <w:r w:rsidRPr="00205E50">
        <w:rPr>
          <w:rFonts w:cs="Arial"/>
          <w:i/>
        </w:rPr>
        <w:t xml:space="preserve">eproductive </w:t>
      </w:r>
      <w:r w:rsidR="00D45F8E">
        <w:rPr>
          <w:rFonts w:cs="Arial"/>
          <w:i/>
        </w:rPr>
        <w:t>h</w:t>
      </w:r>
      <w:r w:rsidRPr="00205E50">
        <w:rPr>
          <w:rFonts w:cs="Arial"/>
          <w:i/>
        </w:rPr>
        <w:t xml:space="preserve">ealth, water and sanitation services and emergency preparedness </w:t>
      </w:r>
      <w:r w:rsidR="00D45F8E">
        <w:rPr>
          <w:rFonts w:cs="Arial"/>
          <w:i/>
        </w:rPr>
        <w:t xml:space="preserve">being </w:t>
      </w:r>
      <w:r w:rsidRPr="00205E50">
        <w:rPr>
          <w:rFonts w:cs="Arial"/>
          <w:i/>
        </w:rPr>
        <w:t xml:space="preserve">implemented in vulnerable areas in Zimbabwe. </w:t>
      </w:r>
    </w:p>
    <w:p w14:paraId="56790835" w14:textId="77777777" w:rsidR="006A71EF" w:rsidRPr="00205E50" w:rsidRDefault="006A71EF" w:rsidP="006A71EF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7C3CC90B" w14:textId="77777777" w:rsidR="006A71EF" w:rsidRPr="00205E50" w:rsidRDefault="006A71EF" w:rsidP="006A71EF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42F9AB80" w14:textId="77777777" w:rsidR="006A71EF" w:rsidRPr="006A71EF" w:rsidRDefault="006A71EF" w:rsidP="006A71EF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6A71EF">
        <w:rPr>
          <w:lang w:eastAsia="en-US"/>
        </w:rPr>
        <w:t xml:space="preserve">For more information please </w:t>
      </w:r>
      <w:proofErr w:type="gramStart"/>
      <w:r w:rsidRPr="006A71EF">
        <w:rPr>
          <w:lang w:eastAsia="en-US"/>
        </w:rPr>
        <w:t>contact:-</w:t>
      </w:r>
      <w:proofErr w:type="gramEnd"/>
    </w:p>
    <w:p w14:paraId="7F3514C1" w14:textId="77777777" w:rsidR="006A71EF" w:rsidRPr="006A71EF" w:rsidRDefault="006A71EF" w:rsidP="006A71EF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14:paraId="326A265A" w14:textId="77777777" w:rsidR="006A71EF" w:rsidRPr="006A71EF" w:rsidRDefault="006A71EF" w:rsidP="006A71EF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205E50">
        <w:rPr>
          <w:lang w:eastAsia="en-US"/>
        </w:rPr>
        <w:t xml:space="preserve">Caroline Gwature </w:t>
      </w:r>
    </w:p>
    <w:p w14:paraId="2D4E1673" w14:textId="77777777" w:rsidR="006A71EF" w:rsidRPr="006A71EF" w:rsidRDefault="006A71EF" w:rsidP="006A71EF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205E50">
        <w:rPr>
          <w:lang w:eastAsia="en-US"/>
        </w:rPr>
        <w:t>MSF Field Communications and Advocacy Manager</w:t>
      </w:r>
    </w:p>
    <w:p w14:paraId="27C005C2" w14:textId="77777777" w:rsidR="006A71EF" w:rsidRPr="006A71EF" w:rsidRDefault="006A71EF" w:rsidP="006A71EF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6A71EF">
        <w:rPr>
          <w:lang w:eastAsia="en-US"/>
        </w:rPr>
        <w:t xml:space="preserve">Email </w:t>
      </w:r>
      <w:r w:rsidRPr="00205E50">
        <w:rPr>
          <w:color w:val="0563C1" w:themeColor="hyperlink"/>
          <w:u w:val="single"/>
          <w:lang w:eastAsia="en-US"/>
        </w:rPr>
        <w:t xml:space="preserve">Caroline.Gwature@joburg.msf.org </w:t>
      </w:r>
    </w:p>
    <w:p w14:paraId="0CA99E00" w14:textId="77777777" w:rsidR="006A71EF" w:rsidRPr="006A71EF" w:rsidRDefault="006A71EF" w:rsidP="006A71EF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205E50">
        <w:rPr>
          <w:lang w:eastAsia="en-US"/>
        </w:rPr>
        <w:t xml:space="preserve">Tel - +263 </w:t>
      </w:r>
      <w:r w:rsidRPr="006A71EF">
        <w:rPr>
          <w:lang w:eastAsia="en-US"/>
        </w:rPr>
        <w:t>772</w:t>
      </w:r>
      <w:r w:rsidRPr="00205E50">
        <w:rPr>
          <w:lang w:eastAsia="en-US"/>
        </w:rPr>
        <w:t xml:space="preserve"> </w:t>
      </w:r>
      <w:r w:rsidRPr="006A71EF">
        <w:rPr>
          <w:lang w:eastAsia="en-US"/>
        </w:rPr>
        <w:t>156</w:t>
      </w:r>
      <w:r w:rsidRPr="00205E50">
        <w:rPr>
          <w:lang w:eastAsia="en-US"/>
        </w:rPr>
        <w:t xml:space="preserve"> </w:t>
      </w:r>
      <w:r w:rsidRPr="006A71EF">
        <w:rPr>
          <w:lang w:eastAsia="en-US"/>
        </w:rPr>
        <w:t>175</w:t>
      </w:r>
    </w:p>
    <w:p w14:paraId="621F1427" w14:textId="77777777" w:rsidR="00FD5772" w:rsidRPr="00205E50" w:rsidRDefault="00FD5772" w:rsidP="00C7580C">
      <w:pPr>
        <w:autoSpaceDE w:val="0"/>
        <w:autoSpaceDN w:val="0"/>
        <w:adjustRightInd w:val="0"/>
        <w:spacing w:line="480" w:lineRule="auto"/>
        <w:jc w:val="both"/>
        <w:rPr>
          <w:rFonts w:cs="Arial"/>
          <w:i/>
        </w:rPr>
      </w:pPr>
    </w:p>
    <w:p w14:paraId="5D55182C" w14:textId="77777777" w:rsidR="0010405E" w:rsidRPr="00205E50" w:rsidRDefault="0010405E" w:rsidP="005A0FE3">
      <w:pPr>
        <w:rPr>
          <w:b/>
        </w:rPr>
      </w:pPr>
    </w:p>
    <w:p w14:paraId="248D416E" w14:textId="77777777" w:rsidR="0010405E" w:rsidRPr="00205E50" w:rsidRDefault="0010405E" w:rsidP="005A0FE3">
      <w:pPr>
        <w:rPr>
          <w:b/>
          <w:lang w:val="en-US"/>
        </w:rPr>
      </w:pPr>
    </w:p>
    <w:p w14:paraId="5A13CC96" w14:textId="77777777" w:rsidR="00633016" w:rsidRPr="005A0FE3" w:rsidRDefault="00633016" w:rsidP="005A0FE3">
      <w:pPr>
        <w:rPr>
          <w:lang w:val="en-US"/>
        </w:rPr>
      </w:pPr>
    </w:p>
    <w:sectPr w:rsidR="00633016" w:rsidRPr="005A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4CAB2" w14:textId="77777777" w:rsidR="003E656C" w:rsidRDefault="003E656C" w:rsidP="00A201A6">
      <w:r>
        <w:separator/>
      </w:r>
    </w:p>
  </w:endnote>
  <w:endnote w:type="continuationSeparator" w:id="0">
    <w:p w14:paraId="3C057C19" w14:textId="77777777" w:rsidR="003E656C" w:rsidRDefault="003E656C" w:rsidP="00A2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3A47E" w14:textId="77777777" w:rsidR="003E656C" w:rsidRDefault="003E656C" w:rsidP="00A201A6">
      <w:r>
        <w:separator/>
      </w:r>
    </w:p>
  </w:footnote>
  <w:footnote w:type="continuationSeparator" w:id="0">
    <w:p w14:paraId="0B6EF8F9" w14:textId="77777777" w:rsidR="003E656C" w:rsidRDefault="003E656C" w:rsidP="00A2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D14A1"/>
    <w:multiLevelType w:val="hybridMultilevel"/>
    <w:tmpl w:val="3628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B25"/>
    <w:multiLevelType w:val="hybridMultilevel"/>
    <w:tmpl w:val="1AB4E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77750"/>
    <w:multiLevelType w:val="hybridMultilevel"/>
    <w:tmpl w:val="4F980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16"/>
    <w:rsid w:val="00024AD2"/>
    <w:rsid w:val="00077ABD"/>
    <w:rsid w:val="00087CB0"/>
    <w:rsid w:val="000F0181"/>
    <w:rsid w:val="000F65C9"/>
    <w:rsid w:val="00101F92"/>
    <w:rsid w:val="0010405E"/>
    <w:rsid w:val="0015676A"/>
    <w:rsid w:val="001848A5"/>
    <w:rsid w:val="001A4CB9"/>
    <w:rsid w:val="001B3210"/>
    <w:rsid w:val="001C4B38"/>
    <w:rsid w:val="001C555D"/>
    <w:rsid w:val="001D1A6E"/>
    <w:rsid w:val="00201861"/>
    <w:rsid w:val="00205E50"/>
    <w:rsid w:val="00245CB4"/>
    <w:rsid w:val="002724F9"/>
    <w:rsid w:val="00274A89"/>
    <w:rsid w:val="002913BF"/>
    <w:rsid w:val="0029709A"/>
    <w:rsid w:val="002C66A6"/>
    <w:rsid w:val="002F6CBA"/>
    <w:rsid w:val="003015D0"/>
    <w:rsid w:val="00314920"/>
    <w:rsid w:val="003254A7"/>
    <w:rsid w:val="00360E27"/>
    <w:rsid w:val="00385E04"/>
    <w:rsid w:val="003D221C"/>
    <w:rsid w:val="003E63B5"/>
    <w:rsid w:val="003E650F"/>
    <w:rsid w:val="003E656C"/>
    <w:rsid w:val="003E65B4"/>
    <w:rsid w:val="00401DB6"/>
    <w:rsid w:val="00414061"/>
    <w:rsid w:val="00485D66"/>
    <w:rsid w:val="004A62FF"/>
    <w:rsid w:val="004D63F9"/>
    <w:rsid w:val="004E5B90"/>
    <w:rsid w:val="004F226E"/>
    <w:rsid w:val="00521467"/>
    <w:rsid w:val="00531263"/>
    <w:rsid w:val="00583594"/>
    <w:rsid w:val="005A0FE3"/>
    <w:rsid w:val="005B4746"/>
    <w:rsid w:val="005E481C"/>
    <w:rsid w:val="005E4F4C"/>
    <w:rsid w:val="00633016"/>
    <w:rsid w:val="006359D6"/>
    <w:rsid w:val="00680DE0"/>
    <w:rsid w:val="006A71EF"/>
    <w:rsid w:val="006B6452"/>
    <w:rsid w:val="006F5E5A"/>
    <w:rsid w:val="00715066"/>
    <w:rsid w:val="0073634D"/>
    <w:rsid w:val="00746983"/>
    <w:rsid w:val="00780D3C"/>
    <w:rsid w:val="008042DB"/>
    <w:rsid w:val="008271C1"/>
    <w:rsid w:val="00840346"/>
    <w:rsid w:val="00845BDB"/>
    <w:rsid w:val="008A099E"/>
    <w:rsid w:val="009A6F5E"/>
    <w:rsid w:val="00A00DF4"/>
    <w:rsid w:val="00A201A6"/>
    <w:rsid w:val="00A46E27"/>
    <w:rsid w:val="00A53E1E"/>
    <w:rsid w:val="00A61CF3"/>
    <w:rsid w:val="00A81582"/>
    <w:rsid w:val="00A92DFD"/>
    <w:rsid w:val="00AA0377"/>
    <w:rsid w:val="00AA0BC3"/>
    <w:rsid w:val="00AA2779"/>
    <w:rsid w:val="00B073EC"/>
    <w:rsid w:val="00B20107"/>
    <w:rsid w:val="00B35CD4"/>
    <w:rsid w:val="00B70482"/>
    <w:rsid w:val="00B72971"/>
    <w:rsid w:val="00B84237"/>
    <w:rsid w:val="00BC3092"/>
    <w:rsid w:val="00BD0947"/>
    <w:rsid w:val="00BD0E99"/>
    <w:rsid w:val="00BE6C9B"/>
    <w:rsid w:val="00C04A1B"/>
    <w:rsid w:val="00C247AC"/>
    <w:rsid w:val="00C2725F"/>
    <w:rsid w:val="00C51F45"/>
    <w:rsid w:val="00C57E77"/>
    <w:rsid w:val="00C7580C"/>
    <w:rsid w:val="00CB5318"/>
    <w:rsid w:val="00CC1DAF"/>
    <w:rsid w:val="00CD2D57"/>
    <w:rsid w:val="00D45F8E"/>
    <w:rsid w:val="00D559CF"/>
    <w:rsid w:val="00D6707F"/>
    <w:rsid w:val="00D70E7B"/>
    <w:rsid w:val="00D7291E"/>
    <w:rsid w:val="00D765E6"/>
    <w:rsid w:val="00D865BD"/>
    <w:rsid w:val="00E24F65"/>
    <w:rsid w:val="00E6464D"/>
    <w:rsid w:val="00E91997"/>
    <w:rsid w:val="00ED7032"/>
    <w:rsid w:val="00F5099D"/>
    <w:rsid w:val="00FA183F"/>
    <w:rsid w:val="00FB35B8"/>
    <w:rsid w:val="00FC4682"/>
    <w:rsid w:val="00FD5772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16EA"/>
  <w15:docId w15:val="{0A5BC713-573D-4551-B55C-F81993F1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E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FE3"/>
    <w:pPr>
      <w:ind w:left="720"/>
    </w:pPr>
  </w:style>
  <w:style w:type="paragraph" w:styleId="NoSpacing">
    <w:name w:val="No Spacing"/>
    <w:uiPriority w:val="1"/>
    <w:qFormat/>
    <w:rsid w:val="0010405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01A6"/>
    <w:pPr>
      <w:spacing w:after="200" w:line="276" w:lineRule="auto"/>
    </w:pPr>
    <w:rPr>
      <w:rFonts w:eastAsia="Calibri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1A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201A6"/>
    <w:rPr>
      <w:vertAlign w:val="superscript"/>
    </w:rPr>
  </w:style>
  <w:style w:type="paragraph" w:customStyle="1" w:styleId="m-960820919227340224commenttext1">
    <w:name w:val="m_-960820919227340224commenttext1"/>
    <w:basedOn w:val="Normal"/>
    <w:rsid w:val="00E24F6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A71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B5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997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997"/>
    <w:rPr>
      <w:rFonts w:ascii="Calibri" w:hAnsi="Calibri" w:cs="Calibri"/>
      <w:b/>
      <w:bCs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29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7705-B85F-46DE-A848-59DB41AA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MSFuser</dc:creator>
  <cp:lastModifiedBy>Angela Makamure</cp:lastModifiedBy>
  <cp:revision>2</cp:revision>
  <dcterms:created xsi:type="dcterms:W3CDTF">2020-10-01T08:05:00Z</dcterms:created>
  <dcterms:modified xsi:type="dcterms:W3CDTF">2020-10-01T08:05:00Z</dcterms:modified>
</cp:coreProperties>
</file>